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78744FF9" w:rsidR="00944E25" w:rsidRPr="00B26975" w:rsidRDefault="00B57031" w:rsidP="00944E25">
      <w:pPr>
        <w:tabs>
          <w:tab w:val="center" w:pos="4536"/>
          <w:tab w:val="right" w:pos="7938"/>
          <w:tab w:val="right" w:pos="9639"/>
        </w:tabs>
        <w:ind w:right="2"/>
        <w:rPr>
          <w:rFonts w:ascii="Arial" w:hAnsi="Arial" w:cs="Arial"/>
          <w:b/>
          <w:bCs/>
          <w:sz w:val="24"/>
          <w:szCs w:val="18"/>
          <w:lang w:eastAsia="zh-CN"/>
        </w:rPr>
      </w:pPr>
      <w:r w:rsidRPr="00B26975">
        <w:rPr>
          <w:rFonts w:ascii="Arial" w:hAnsi="Arial" w:cs="Arial"/>
          <w:b/>
          <w:bCs/>
          <w:sz w:val="24"/>
          <w:szCs w:val="18"/>
        </w:rPr>
        <w:t>3GPP TSG RAN WG1 #1</w:t>
      </w:r>
      <w:r w:rsidR="006F09CE" w:rsidRPr="00B26975">
        <w:rPr>
          <w:rFonts w:ascii="Arial" w:hAnsi="Arial" w:cs="Arial" w:hint="eastAsia"/>
          <w:b/>
          <w:bCs/>
          <w:sz w:val="24"/>
          <w:szCs w:val="18"/>
          <w:lang w:eastAsia="zh-CN"/>
        </w:rPr>
        <w:t>18</w:t>
      </w:r>
      <w:r w:rsidR="00944E25" w:rsidRPr="00B26975">
        <w:rPr>
          <w:rFonts w:ascii="Arial" w:hAnsi="Arial" w:cs="Arial"/>
          <w:b/>
          <w:bCs/>
          <w:sz w:val="24"/>
          <w:szCs w:val="18"/>
        </w:rPr>
        <w:tab/>
      </w:r>
      <w:r w:rsidR="00944E25" w:rsidRPr="00B26975">
        <w:rPr>
          <w:rFonts w:ascii="Arial" w:hAnsi="Arial" w:cs="Arial"/>
          <w:b/>
          <w:bCs/>
          <w:sz w:val="24"/>
          <w:szCs w:val="18"/>
        </w:rPr>
        <w:tab/>
      </w:r>
      <w:r w:rsidR="00944E25" w:rsidRPr="00B26975">
        <w:rPr>
          <w:rFonts w:ascii="Arial" w:hAnsi="Arial" w:cs="Arial"/>
          <w:b/>
          <w:bCs/>
          <w:sz w:val="24"/>
          <w:szCs w:val="18"/>
        </w:rPr>
        <w:tab/>
      </w:r>
      <w:r w:rsidR="006E6330" w:rsidRPr="006E6330">
        <w:rPr>
          <w:rFonts w:ascii="Arial" w:hAnsi="Arial" w:cs="Arial"/>
          <w:b/>
          <w:bCs/>
          <w:sz w:val="24"/>
          <w:szCs w:val="18"/>
        </w:rPr>
        <w:t>R1-2406088</w:t>
      </w:r>
    </w:p>
    <w:p w14:paraId="7FF3055D" w14:textId="77777777" w:rsidR="00667083" w:rsidRPr="00B26975" w:rsidRDefault="00667083" w:rsidP="00667083">
      <w:pPr>
        <w:tabs>
          <w:tab w:val="center" w:pos="4536"/>
          <w:tab w:val="right" w:pos="9072"/>
        </w:tabs>
        <w:rPr>
          <w:rFonts w:ascii="Arial" w:eastAsia="MS Mincho" w:hAnsi="Arial" w:cs="Arial"/>
          <w:b/>
          <w:bCs/>
          <w:sz w:val="24"/>
          <w:szCs w:val="18"/>
          <w:lang w:eastAsia="ja-JP"/>
        </w:rPr>
      </w:pPr>
      <w:r w:rsidRPr="00B26975">
        <w:rPr>
          <w:rFonts w:ascii="Arial" w:eastAsia="MS Mincho" w:hAnsi="Arial" w:cs="Arial"/>
          <w:b/>
          <w:bCs/>
          <w:sz w:val="24"/>
          <w:szCs w:val="18"/>
          <w:lang w:eastAsia="ja-JP"/>
        </w:rPr>
        <w:t>Maastricht, NL, August 19</w:t>
      </w:r>
      <w:r w:rsidRPr="00B26975">
        <w:rPr>
          <w:rFonts w:ascii="Malgun Gothic" w:eastAsia="Malgun Gothic" w:hAnsi="Malgun Gothic" w:cs="Malgun Gothic" w:hint="eastAsia"/>
          <w:b/>
          <w:bCs/>
          <w:sz w:val="24"/>
          <w:szCs w:val="18"/>
          <w:vertAlign w:val="superscript"/>
          <w:lang w:eastAsia="ko-KR"/>
        </w:rPr>
        <w:t>th</w:t>
      </w:r>
      <w:r w:rsidRPr="00B26975">
        <w:rPr>
          <w:rFonts w:ascii="Arial" w:eastAsia="MS Mincho" w:hAnsi="Arial" w:cs="Arial"/>
          <w:b/>
          <w:bCs/>
          <w:sz w:val="24"/>
          <w:szCs w:val="18"/>
          <w:lang w:eastAsia="ja-JP"/>
        </w:rPr>
        <w:t xml:space="preserve"> </w:t>
      </w:r>
      <w:r w:rsidRPr="00B26975">
        <w:rPr>
          <w:rFonts w:ascii="Arial" w:hAnsi="Arial" w:cs="Arial"/>
          <w:b/>
          <w:bCs/>
          <w:sz w:val="24"/>
          <w:szCs w:val="18"/>
        </w:rPr>
        <w:t>– 23</w:t>
      </w:r>
      <w:r w:rsidRPr="00B26975">
        <w:rPr>
          <w:rFonts w:ascii="Arial" w:hAnsi="Arial" w:cs="Arial"/>
          <w:b/>
          <w:bCs/>
          <w:sz w:val="24"/>
          <w:szCs w:val="18"/>
          <w:vertAlign w:val="superscript"/>
        </w:rPr>
        <w:t>rd</w:t>
      </w:r>
      <w:r w:rsidRPr="00B26975">
        <w:rPr>
          <w:rFonts w:ascii="Arial" w:eastAsia="MS Mincho" w:hAnsi="Arial" w:cs="Arial"/>
          <w:b/>
          <w:bCs/>
          <w:sz w:val="24"/>
          <w:szCs w:val="18"/>
          <w:lang w:eastAsia="ja-JP"/>
        </w:rPr>
        <w:t>, 2024</w:t>
      </w:r>
    </w:p>
    <w:p w14:paraId="39F8AE55" w14:textId="1D475765" w:rsidR="00203D46" w:rsidRPr="00242FBB" w:rsidRDefault="00203D46" w:rsidP="00203D46">
      <w:pPr>
        <w:pStyle w:val="CRCoverPage"/>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7948A3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A55C1" w:rsidRPr="007A55C1">
        <w:rPr>
          <w:rFonts w:ascii="Arial" w:hAnsi="Arial" w:cs="Arial"/>
          <w:b/>
          <w:bCs/>
          <w:sz w:val="24"/>
        </w:rPr>
        <w:t>Discussion on SBFD random access operation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13BF451F" w14:textId="4965B40B" w:rsidR="006434DF" w:rsidRPr="002C1223" w:rsidRDefault="006434DF" w:rsidP="005B4E77">
      <w:pPr>
        <w:pStyle w:val="af4"/>
        <w:jc w:val="both"/>
        <w:rPr>
          <w:sz w:val="21"/>
          <w:szCs w:val="21"/>
          <w:lang w:val="en-US" w:eastAsia="zh-CN"/>
        </w:rPr>
      </w:pPr>
      <w:bookmarkStart w:id="0" w:name="OLE_LINK5"/>
      <w:bookmarkStart w:id="1" w:name="OLE_LINK8"/>
      <w:r>
        <w:rPr>
          <w:rFonts w:hint="eastAsia"/>
          <w:sz w:val="21"/>
          <w:szCs w:val="21"/>
          <w:lang w:val="en-US" w:eastAsia="zh-CN"/>
        </w:rPr>
        <w:t>In</w:t>
      </w:r>
      <w:r>
        <w:rPr>
          <w:sz w:val="21"/>
          <w:szCs w:val="21"/>
          <w:lang w:val="en-US" w:eastAsia="zh-CN"/>
        </w:rPr>
        <w:t xml:space="preserve"> this contribution, we discuss </w:t>
      </w:r>
      <w:r w:rsidRPr="006434DF">
        <w:rPr>
          <w:sz w:val="21"/>
          <w:szCs w:val="21"/>
          <w:lang w:val="en-US" w:eastAsia="zh-CN"/>
        </w:rPr>
        <w:t>SBFD random access operation</w:t>
      </w:r>
      <w:r>
        <w:rPr>
          <w:sz w:val="21"/>
          <w:szCs w:val="21"/>
          <w:lang w:val="en-US" w:eastAsia="zh-CN"/>
        </w:rPr>
        <w:t>.</w:t>
      </w:r>
    </w:p>
    <w:bookmarkEnd w:id="0"/>
    <w:bookmarkEnd w:id="1"/>
    <w:p w14:paraId="458CBDE4" w14:textId="6A66149F" w:rsidR="00660081" w:rsidRDefault="00617A6E" w:rsidP="00CC2BC7">
      <w:pPr>
        <w:pStyle w:val="1"/>
        <w:rPr>
          <w:rFonts w:eastAsiaTheme="minorEastAsia"/>
          <w:lang w:eastAsia="zh-CN"/>
        </w:rPr>
      </w:pPr>
      <w:r>
        <w:rPr>
          <w:rFonts w:hint="eastAsia"/>
          <w:lang w:eastAsia="zh-CN"/>
        </w:rPr>
        <w:t>D</w:t>
      </w:r>
      <w:r>
        <w:rPr>
          <w:lang w:eastAsia="zh-CN"/>
        </w:rPr>
        <w:t>iscussion</w:t>
      </w:r>
    </w:p>
    <w:p w14:paraId="68288306" w14:textId="162648E1" w:rsidR="00F9297C" w:rsidRPr="00763DA4" w:rsidRDefault="00F9297C" w:rsidP="00F9297C">
      <w:pPr>
        <w:pStyle w:val="2"/>
        <w:rPr>
          <w:rFonts w:cs="Arial"/>
          <w:lang w:eastAsia="zh-CN"/>
        </w:rPr>
      </w:pPr>
      <w:r>
        <w:rPr>
          <w:rFonts w:eastAsiaTheme="minorEastAsia" w:cs="Arial" w:hint="eastAsia"/>
          <w:lang w:eastAsia="zh-CN"/>
        </w:rPr>
        <w:t>SBFD operation for PRACH repetitions</w:t>
      </w:r>
    </w:p>
    <w:p w14:paraId="75375D4F" w14:textId="4A25CC29" w:rsidR="00F9297C" w:rsidRPr="00CD0960" w:rsidRDefault="00F9297C" w:rsidP="00F9297C">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bCs/>
          <w:lang w:val="en-GB" w:eastAsia="zh-CN"/>
        </w:rPr>
        <w:t xml:space="preserve">In Rel-18, multiple PRACH transmission was introduced to enhance the coverage. Considering the intention of this WID is to enhance the latency as well as the coverage. We prefer to support PRACH </w:t>
      </w:r>
      <w:r w:rsidR="00934ED6" w:rsidRPr="00CD0960">
        <w:rPr>
          <w:rFonts w:eastAsia="等线" w:hint="eastAsia"/>
          <w:bCs/>
          <w:lang w:val="en-GB" w:eastAsia="zh-CN"/>
        </w:rPr>
        <w:t>repetitions</w:t>
      </w:r>
      <w:r w:rsidRPr="00CD0960">
        <w:rPr>
          <w:rFonts w:eastAsia="等线"/>
          <w:bCs/>
          <w:lang w:val="en-GB" w:eastAsia="zh-CN"/>
        </w:rPr>
        <w:t xml:space="preserve"> on SBFD symbols.</w:t>
      </w:r>
    </w:p>
    <w:p w14:paraId="6E5C4FC3" w14:textId="77777777" w:rsidR="00F9297C" w:rsidRPr="00CD0960" w:rsidRDefault="00F9297C" w:rsidP="00F9297C">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bCs/>
          <w:lang w:val="en-GB" w:eastAsia="zh-CN"/>
        </w:rPr>
        <w:t xml:space="preserve">During Rel-18 discussion for multiple PRACH transmissions, a concept of “RO group” was introduced for discussion purposes. To facilitate the discussion, the term “RO group” is utilized for related description. A RO group consists of </w:t>
      </w:r>
      <w:proofErr w:type="gramStart"/>
      <w:r w:rsidRPr="00CD0960">
        <w:rPr>
          <w:rFonts w:eastAsia="等线"/>
          <w:bCs/>
          <w:lang w:val="en-GB" w:eastAsia="zh-CN"/>
        </w:rPr>
        <w:t>a number of</w:t>
      </w:r>
      <w:proofErr w:type="gramEnd"/>
      <w:r w:rsidRPr="00CD0960">
        <w:rPr>
          <w:rFonts w:eastAsia="等线"/>
          <w:bCs/>
          <w:lang w:val="en-GB" w:eastAsia="zh-CN"/>
        </w:rPr>
        <w:t xml:space="preserve"> valid ROs which is equal to the configured number of multiple PRACH transmissions, and multiple PRACH can only be transmitted within one RO group. In addition, </w:t>
      </w:r>
      <w:proofErr w:type="gramStart"/>
      <w:r w:rsidRPr="00CD0960">
        <w:rPr>
          <w:rFonts w:eastAsia="等线"/>
          <w:bCs/>
          <w:lang w:val="en-GB" w:eastAsia="zh-CN"/>
        </w:rPr>
        <w:t>similar to</w:t>
      </w:r>
      <w:proofErr w:type="gramEnd"/>
      <w:r w:rsidRPr="00CD0960">
        <w:rPr>
          <w:rFonts w:eastAsia="等线"/>
          <w:bCs/>
          <w:lang w:val="en-GB" w:eastAsia="zh-CN"/>
        </w:rPr>
        <w:t xml:space="preserve"> SSB-RO association pattern period, a time period was introduced in Rel-18 for RO group determination. Meantime, detailed RO group determination method within the </w:t>
      </w:r>
      <w:proofErr w:type="gramStart"/>
      <w:r w:rsidRPr="00CD0960">
        <w:rPr>
          <w:rFonts w:eastAsia="等线"/>
          <w:bCs/>
          <w:lang w:val="en-GB" w:eastAsia="zh-CN"/>
        </w:rPr>
        <w:t>time period</w:t>
      </w:r>
      <w:proofErr w:type="gramEnd"/>
      <w:r w:rsidRPr="00CD0960">
        <w:rPr>
          <w:rFonts w:eastAsia="等线"/>
          <w:bCs/>
          <w:lang w:val="en-GB" w:eastAsia="zh-CN"/>
        </w:rPr>
        <w:t xml:space="preserve"> was specified as copied from TS 38.213 bellow.</w:t>
      </w:r>
    </w:p>
    <w:tbl>
      <w:tblPr>
        <w:tblStyle w:val="af9"/>
        <w:tblW w:w="0" w:type="auto"/>
        <w:tblLook w:val="04A0" w:firstRow="1" w:lastRow="0" w:firstColumn="1" w:lastColumn="0" w:noHBand="0" w:noVBand="1"/>
      </w:tblPr>
      <w:tblGrid>
        <w:gridCol w:w="9629"/>
      </w:tblGrid>
      <w:tr w:rsidR="00F9297C" w:rsidRPr="00CD0960" w14:paraId="77E692B8" w14:textId="77777777" w:rsidTr="003037AF">
        <w:tc>
          <w:tcPr>
            <w:tcW w:w="9629" w:type="dxa"/>
          </w:tcPr>
          <w:p w14:paraId="666CE778" w14:textId="77777777" w:rsidR="00F9297C" w:rsidRPr="00CD0960" w:rsidRDefault="00F9297C" w:rsidP="003037AF">
            <w:r w:rsidRPr="00CD0960">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D0960">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D0960">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CD0960">
              <w:rPr>
                <w:rFonts w:eastAsia="等线" w:hint="eastAsia"/>
                <w:lang w:eastAsia="zh-CN"/>
              </w:rPr>
              <w:t>.</w:t>
            </w:r>
          </w:p>
          <w:p w14:paraId="7AF8DBB4" w14:textId="77777777" w:rsidR="00F9297C" w:rsidRPr="00CD0960" w:rsidRDefault="00F9297C" w:rsidP="003037AF">
            <w:pPr>
              <w:rPr>
                <w:kern w:val="2"/>
                <w:lang w:eastAsia="zh-CN"/>
              </w:rPr>
            </w:pPr>
            <w:r w:rsidRPr="00CD0960">
              <w:t xml:space="preserve">For a PRACH transmission with preamble repetitions, </w:t>
            </w:r>
            <w:proofErr w:type="gramStart"/>
            <w:r w:rsidRPr="00CD0960">
              <w:t>a time period</w:t>
            </w:r>
            <w:proofErr w:type="gramEnd"/>
            <w:r w:rsidRPr="00CD0960">
              <w:t xml:space="preserve">, starting from frame 0, is the smallest integer number </w:t>
            </w:r>
            <w:r w:rsidRPr="00CD0960">
              <w:rPr>
                <w:lang w:eastAsia="zh-CN"/>
              </w:rPr>
              <w:t>of</w:t>
            </w:r>
            <w:r w:rsidRPr="00CD0960">
              <w:t xml:space="preserve"> association pattern periods such that at least </w:t>
            </w:r>
            <w:r w:rsidRPr="00CD0960">
              <w:rPr>
                <w:rFonts w:ascii="Times" w:hAnsi="Times" w:cs="Times"/>
              </w:rPr>
              <w:t xml:space="preserve">one </w:t>
            </w:r>
            <w:r w:rsidRPr="00CD0960">
              <w:rPr>
                <w:rFonts w:ascii="Times" w:hAnsi="Times" w:cs="Times" w:hint="eastAsia"/>
              </w:rPr>
              <w:t>se</w:t>
            </w:r>
            <w:r w:rsidRPr="00CD0960">
              <w:rPr>
                <w:rFonts w:ascii="Times" w:hAnsi="Times" w:cs="Times"/>
              </w:rPr>
              <w:t xml:space="preserve">t of valid PRACH occasions for each of the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Tx</m:t>
                  </m:r>
                </m:sub>
                <m:sup>
                  <m:r>
                    <m:rPr>
                      <m:sty m:val="p"/>
                    </m:rPr>
                    <w:rPr>
                      <w:rFonts w:ascii="Cambria Math" w:hAnsi="Cambria Math" w:cs="Times"/>
                    </w:rPr>
                    <m:t>SSB</m:t>
                  </m:r>
                </m:sup>
              </m:sSubSup>
            </m:oMath>
            <w:r w:rsidRPr="00CD0960">
              <w:rPr>
                <w:rFonts w:ascii="Times" w:hAnsi="Times" w:cs="Times"/>
              </w:rPr>
              <w:t xml:space="preserve"> SS/PBCH block indexes can be determined within the time period for all</w:t>
            </w:r>
            <w:r w:rsidRPr="00CD0960">
              <w:t xml:space="preserve"> configured number of preamble repetitions. The set(s) of valid PRACH occasions for each </w:t>
            </w:r>
            <w:r w:rsidRPr="00CD0960">
              <w:rPr>
                <w:rFonts w:ascii="Times" w:hAnsi="Times" w:cs="Times"/>
              </w:rPr>
              <w:t xml:space="preserve">configured number of preamble repetitions </w:t>
            </w:r>
            <w:r w:rsidRPr="00CD0960">
              <w:t xml:space="preserve">repeats every </w:t>
            </w:r>
            <w:proofErr w:type="gramStart"/>
            <w:r w:rsidRPr="00CD0960">
              <w:t>time period</w:t>
            </w:r>
            <w:proofErr w:type="gramEnd"/>
            <w:r w:rsidRPr="00CD0960">
              <w:t>.</w:t>
            </w:r>
          </w:p>
          <w:p w14:paraId="381184EC" w14:textId="77777777" w:rsidR="00F9297C" w:rsidRPr="00CD0960" w:rsidRDefault="00F9297C" w:rsidP="003037AF">
            <w:r w:rsidRPr="00CD0960">
              <w:rPr>
                <w:rFonts w:eastAsia="等线"/>
                <w:lang w:eastAsia="zh-CN"/>
              </w:rPr>
              <w:t xml:space="preserve">Within </w:t>
            </w:r>
            <w:proofErr w:type="gramStart"/>
            <w:r w:rsidRPr="00CD0960">
              <w:rPr>
                <w:rFonts w:eastAsia="等线"/>
                <w:lang w:eastAsia="zh-CN"/>
              </w:rPr>
              <w:t>a time period</w:t>
            </w:r>
            <w:proofErr w:type="gramEnd"/>
            <w:r w:rsidRPr="00CD0960">
              <w:rPr>
                <w:rFonts w:eastAsia="等线"/>
                <w:lang w:eastAsia="zh-CN"/>
              </w:rPr>
              <w:t xml:space="preserve">,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D0960">
              <w:rPr>
                <w:rFonts w:eastAsia="等线" w:cs="Times"/>
                <w:color w:val="000000"/>
              </w:rPr>
              <w:t xml:space="preserve"> valid PRACH occasions</w:t>
            </w:r>
            <w:r w:rsidRPr="00CD0960">
              <w:rPr>
                <w:rFonts w:eastAsia="等线"/>
                <w:color w:val="000000"/>
              </w:rPr>
              <w:t xml:space="preserve"> </w:t>
            </w:r>
            <w:r w:rsidRPr="00CD0960">
              <w:rPr>
                <w:rFonts w:eastAsia="等线" w:cs="Times"/>
                <w:color w:val="000000"/>
              </w:rPr>
              <w:t xml:space="preserve">for </w:t>
            </w:r>
            <w:r w:rsidRPr="00CD0960">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D0960">
              <w:t xml:space="preserve"> preamble repetitions  </w:t>
            </w:r>
          </w:p>
          <w:p w14:paraId="13252761" w14:textId="77777777" w:rsidR="00F9297C" w:rsidRPr="00CD0960" w:rsidRDefault="00F9297C" w:rsidP="003037AF">
            <w:pPr>
              <w:pStyle w:val="B2"/>
              <w:ind w:left="568"/>
            </w:pPr>
            <w:bookmarkStart w:id="2" w:name="_Hlk144760579"/>
            <w:r w:rsidRPr="00CD0960">
              <w:t>-</w:t>
            </w:r>
            <w:r w:rsidRPr="00CD0960">
              <w:tab/>
              <w:t xml:space="preserve">the first valid PRACH occasion of the first set is the first valid PRACH occasion </w:t>
            </w:r>
          </w:p>
          <w:p w14:paraId="13647F52" w14:textId="77777777" w:rsidR="00F9297C" w:rsidRPr="00CD0960" w:rsidRDefault="00F9297C" w:rsidP="003037AF">
            <w:pPr>
              <w:pStyle w:val="B2"/>
              <w:ind w:left="568"/>
            </w:pPr>
            <w:r w:rsidRPr="00CD0960">
              <w:t>-</w:t>
            </w:r>
            <w:r w:rsidRPr="00CD0960">
              <w:tab/>
              <w:t>the first valid PRACH occasion of subsequent sets, if any, is determined according to an ordering of valid PRACH occasions</w:t>
            </w:r>
            <w:r w:rsidRPr="00CD0960" w:rsidDel="00F7447F">
              <w:t xml:space="preserve"> </w:t>
            </w:r>
          </w:p>
          <w:bookmarkEnd w:id="2"/>
          <w:p w14:paraId="1175206B" w14:textId="77777777" w:rsidR="00F9297C" w:rsidRPr="00CD0960" w:rsidRDefault="00F9297C" w:rsidP="003037AF">
            <w:pPr>
              <w:pStyle w:val="B3"/>
              <w:rPr>
                <w:lang w:val="en-US"/>
              </w:rPr>
            </w:pPr>
            <w:r w:rsidRPr="00CD0960">
              <w:rPr>
                <w:lang w:val="en-US"/>
              </w:rPr>
              <w:t>-</w:t>
            </w:r>
            <w:r w:rsidRPr="00CD0960">
              <w:tab/>
              <w:t>first, in increasing order of frequency resource indexes for frequency multiplexed PRACH occasions</w:t>
            </w:r>
          </w:p>
          <w:p w14:paraId="5569621E" w14:textId="77777777" w:rsidR="00F9297C" w:rsidRPr="00CD0960" w:rsidRDefault="00F9297C" w:rsidP="003037AF">
            <w:pPr>
              <w:pStyle w:val="B3"/>
            </w:pPr>
            <w:r w:rsidRPr="00CD0960">
              <w:rPr>
                <w:lang w:val="en-US"/>
              </w:rPr>
              <w:t>-</w:t>
            </w:r>
            <w:r w:rsidRPr="00CD0960">
              <w:tab/>
              <w:t xml:space="preserve">second, in increasing order of time resource indexes for time multiplexed PRACH occasions </w:t>
            </w:r>
          </w:p>
          <w:p w14:paraId="46E5EA0C" w14:textId="77777777" w:rsidR="00F9297C" w:rsidRPr="00CD0960" w:rsidRDefault="00F9297C" w:rsidP="003037AF">
            <w:pPr>
              <w:pStyle w:val="B1"/>
              <w:ind w:left="0" w:firstLine="0"/>
            </w:pPr>
            <w:proofErr w:type="gramStart"/>
            <w:r w:rsidRPr="00CD0960">
              <w:rPr>
                <w:lang w:val="en-US"/>
              </w:rPr>
              <w:t>where</w:t>
            </w:r>
            <w:proofErr w:type="gramEnd"/>
            <w:r w:rsidRPr="00CD0960">
              <w:rPr>
                <w:lang w:val="en-US"/>
              </w:rPr>
              <w:t>,</w:t>
            </w:r>
            <w:r w:rsidRPr="00CD0960">
              <w:t xml:space="preserve"> for each frequency resource index for frequency multiplexed PRACH occasions</w:t>
            </w:r>
          </w:p>
          <w:p w14:paraId="7D509D55" w14:textId="77777777" w:rsidR="00F9297C" w:rsidRPr="00CD0960" w:rsidRDefault="00F9297C" w:rsidP="003037AF">
            <w:pPr>
              <w:pStyle w:val="B2"/>
              <w:ind w:left="568"/>
            </w:pPr>
            <w:r w:rsidRPr="00CD0960">
              <w:t>-</w:t>
            </w:r>
            <w:r w:rsidRPr="00CD0960">
              <w:tab/>
              <w:t xml:space="preserve">the first valid PRACH occasion of the first set is the first valid PRACH occasion </w:t>
            </w:r>
          </w:p>
          <w:p w14:paraId="18B0B0F4" w14:textId="77777777" w:rsidR="00F9297C" w:rsidRPr="00CD0960" w:rsidRDefault="00F9297C" w:rsidP="003037AF">
            <w:pPr>
              <w:pStyle w:val="B2"/>
              <w:ind w:left="568"/>
            </w:pPr>
            <w:r w:rsidRPr="00CD0960">
              <w:t>-</w:t>
            </w:r>
            <w:r w:rsidRPr="00CD0960">
              <w:tab/>
              <w:t xml:space="preserve">the first valid PRACH occasion of subsequent sets, if any,  </w:t>
            </w:r>
          </w:p>
          <w:p w14:paraId="4D8149D8" w14:textId="77777777" w:rsidR="00F9297C" w:rsidRPr="00CD0960" w:rsidRDefault="00F9297C" w:rsidP="003037AF">
            <w:pPr>
              <w:pStyle w:val="B3"/>
            </w:pPr>
            <w:r w:rsidRPr="00CD0960">
              <w:rPr>
                <w:lang w:val="en-US"/>
              </w:rPr>
              <w:lastRenderedPageBreak/>
              <w:t>-</w:t>
            </w:r>
            <w:r w:rsidRPr="00CD0960">
              <w:tab/>
              <w:t xml:space="preserve">is after </w:t>
            </w:r>
            <w:proofErr w:type="spellStart"/>
            <w:r w:rsidRPr="00CD0960">
              <w:rPr>
                <w:i/>
              </w:rPr>
              <w:t>TimeOffsetBetweenStartingRO</w:t>
            </w:r>
            <w:proofErr w:type="spellEnd"/>
            <w:r w:rsidRPr="00CD0960">
              <w:t xml:space="preserve"> consecutive valid PRACH occasions in time from the first valid PRACH occasion of the previous set, where each PRACH occasion is associated with same SS/PBCH block index(es) and each SS/PBCH block index is associated with same preambles, if </w:t>
            </w:r>
            <w:proofErr w:type="spellStart"/>
            <w:r w:rsidRPr="00CD0960">
              <w:rPr>
                <w:i/>
                <w:iCs/>
              </w:rPr>
              <w:t>TimeOffsetBetweenStartingRO</w:t>
            </w:r>
            <w:proofErr w:type="spellEnd"/>
            <w:r w:rsidRPr="00CD0960">
              <w:t xml:space="preserve"> is provided </w:t>
            </w:r>
          </w:p>
          <w:p w14:paraId="73FACF10" w14:textId="77777777" w:rsidR="00F9297C" w:rsidRPr="00CD0960" w:rsidRDefault="00F9297C" w:rsidP="003037AF">
            <w:pPr>
              <w:pStyle w:val="B1"/>
              <w:ind w:left="1135"/>
              <w:rPr>
                <w:lang w:val="en-US"/>
              </w:rPr>
            </w:pPr>
            <w:r w:rsidRPr="00CD0960">
              <w:rPr>
                <w:lang w:val="en-US"/>
              </w:rPr>
              <w:t>-</w:t>
            </w:r>
            <w:r w:rsidRPr="00CD0960">
              <w:tab/>
              <w:t xml:space="preserve">is after </w:t>
            </w:r>
            <w:r w:rsidRPr="00CD0960">
              <w:rPr>
                <w:bCs/>
              </w:rPr>
              <w:t xml:space="preserve">the </w:t>
            </w:r>
            <w:r w:rsidRPr="00CD0960">
              <w:t>PRACH occasions</w:t>
            </w:r>
            <w:r w:rsidRPr="00CD0960">
              <w:rPr>
                <w:bCs/>
              </w:rPr>
              <w:t xml:space="preserve"> for the previous </w:t>
            </w:r>
            <w:r w:rsidRPr="00CD0960">
              <w:t xml:space="preserve">set, if </w:t>
            </w:r>
            <w:proofErr w:type="spellStart"/>
            <w:r w:rsidRPr="00CD0960">
              <w:rPr>
                <w:i/>
                <w:iCs/>
              </w:rPr>
              <w:t>TimeOffsetBetweenStartingRO</w:t>
            </w:r>
            <w:proofErr w:type="spellEnd"/>
            <w:r w:rsidRPr="00CD0960">
              <w:t xml:space="preserve"> is not provided</w:t>
            </w:r>
          </w:p>
        </w:tc>
      </w:tr>
    </w:tbl>
    <w:p w14:paraId="63978B10" w14:textId="77777777" w:rsidR="00F9297C" w:rsidRPr="00CD0960" w:rsidRDefault="00F9297C" w:rsidP="00F9297C">
      <w:pPr>
        <w:overflowPunct/>
        <w:autoSpaceDE/>
        <w:autoSpaceDN/>
        <w:adjustRightInd/>
        <w:snapToGrid w:val="0"/>
        <w:spacing w:after="120" w:line="280" w:lineRule="atLeast"/>
        <w:jc w:val="both"/>
        <w:textAlignment w:val="auto"/>
        <w:rPr>
          <w:rFonts w:eastAsia="等线"/>
          <w:bCs/>
          <w:lang w:val="en-GB" w:eastAsia="zh-CN"/>
        </w:rPr>
      </w:pPr>
    </w:p>
    <w:p w14:paraId="7294394B" w14:textId="63D51913" w:rsidR="00B07D9C" w:rsidRPr="00CD0960" w:rsidRDefault="00F9297C" w:rsidP="00F9297C">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bCs/>
          <w:lang w:val="en-GB" w:eastAsia="zh-CN"/>
        </w:rPr>
        <w:t xml:space="preserve">In summary, </w:t>
      </w:r>
      <w:r w:rsidR="00B07D9C" w:rsidRPr="00CD0960">
        <w:rPr>
          <w:rFonts w:eastAsia="等线" w:hint="eastAsia"/>
          <w:bCs/>
          <w:lang w:val="en-GB" w:eastAsia="zh-CN"/>
        </w:rPr>
        <w:t xml:space="preserve">Rel-18 has already specified a whole procedure of PRACH repetitions, and {2, 4, 8} repetitions are supported. Naturally, it </w:t>
      </w:r>
      <w:r w:rsidR="00B07D9C" w:rsidRPr="00CD0960">
        <w:rPr>
          <w:rFonts w:eastAsia="等线"/>
          <w:bCs/>
          <w:lang w:val="en-GB" w:eastAsia="zh-CN"/>
        </w:rPr>
        <w:t>can</w:t>
      </w:r>
      <w:r w:rsidR="00B07D9C" w:rsidRPr="00CD0960">
        <w:rPr>
          <w:rFonts w:eastAsia="等线" w:hint="eastAsia"/>
          <w:bCs/>
          <w:lang w:val="en-GB" w:eastAsia="zh-CN"/>
        </w:rPr>
        <w:t xml:space="preserve"> be extended to SBFD symbols</w:t>
      </w:r>
      <w:r w:rsidR="000F5E11" w:rsidRPr="00CD0960">
        <w:rPr>
          <w:rFonts w:eastAsia="等线" w:hint="eastAsia"/>
          <w:bCs/>
          <w:lang w:val="en-GB" w:eastAsia="zh-CN"/>
        </w:rPr>
        <w:t xml:space="preserve">. We think Rel-18 PRACH repetition mechanism can be </w:t>
      </w:r>
      <w:r w:rsidR="000F5E11" w:rsidRPr="00CD0960">
        <w:rPr>
          <w:rFonts w:eastAsia="等线"/>
          <w:bCs/>
          <w:lang w:val="en-GB" w:eastAsia="zh-CN"/>
        </w:rPr>
        <w:t>basically</w:t>
      </w:r>
      <w:r w:rsidR="000F5E11" w:rsidRPr="00CD0960">
        <w:rPr>
          <w:rFonts w:eastAsia="等线" w:hint="eastAsia"/>
          <w:bCs/>
          <w:lang w:val="en-GB" w:eastAsia="zh-CN"/>
        </w:rPr>
        <w:t xml:space="preserve"> </w:t>
      </w:r>
      <w:r w:rsidR="000F5E11" w:rsidRPr="00CD0960">
        <w:rPr>
          <w:rFonts w:eastAsia="等线"/>
          <w:bCs/>
          <w:lang w:val="en-GB" w:eastAsia="zh-CN"/>
        </w:rPr>
        <w:t>reused</w:t>
      </w:r>
      <w:r w:rsidR="000F5E11" w:rsidRPr="00CD0960">
        <w:rPr>
          <w:rFonts w:eastAsia="等线" w:hint="eastAsia"/>
          <w:bCs/>
          <w:lang w:val="en-GB" w:eastAsia="zh-CN"/>
        </w:rPr>
        <w:t>. In addition, the related spec efforts seem not much.</w:t>
      </w:r>
      <w:r w:rsidR="004E6981" w:rsidRPr="00CD0960">
        <w:rPr>
          <w:rFonts w:eastAsia="等线" w:hint="eastAsia"/>
          <w:bCs/>
          <w:lang w:val="en-GB" w:eastAsia="zh-CN"/>
        </w:rPr>
        <w:t xml:space="preserve"> Thus, we </w:t>
      </w:r>
      <w:r w:rsidR="004E6981" w:rsidRPr="00CD0960">
        <w:rPr>
          <w:rFonts w:eastAsia="等线"/>
          <w:bCs/>
          <w:lang w:val="en-GB" w:eastAsia="zh-CN"/>
        </w:rPr>
        <w:t>have</w:t>
      </w:r>
      <w:r w:rsidR="004E6981" w:rsidRPr="00CD0960">
        <w:rPr>
          <w:rFonts w:eastAsia="等线" w:hint="eastAsia"/>
          <w:bCs/>
          <w:lang w:val="en-GB" w:eastAsia="zh-CN"/>
        </w:rPr>
        <w:t xml:space="preserve"> the </w:t>
      </w:r>
      <w:r w:rsidR="004E6981" w:rsidRPr="00CD0960">
        <w:rPr>
          <w:rFonts w:eastAsia="等线"/>
          <w:bCs/>
          <w:lang w:val="en-GB" w:eastAsia="zh-CN"/>
        </w:rPr>
        <w:t>following</w:t>
      </w:r>
      <w:r w:rsidR="004E6981" w:rsidRPr="00CD0960">
        <w:rPr>
          <w:rFonts w:eastAsia="等线" w:hint="eastAsia"/>
          <w:bCs/>
          <w:lang w:val="en-GB" w:eastAsia="zh-CN"/>
        </w:rPr>
        <w:t xml:space="preserve"> proposal:</w:t>
      </w:r>
    </w:p>
    <w:p w14:paraId="1E742126" w14:textId="4445DA3C" w:rsidR="00F9297C" w:rsidRPr="00CD0960" w:rsidRDefault="00F9297C" w:rsidP="00B679D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000F5E11" w:rsidRPr="00CD0960">
        <w:rPr>
          <w:rFonts w:eastAsia="等线" w:hint="eastAsia"/>
          <w:b/>
          <w:i/>
          <w:iCs/>
          <w:lang w:val="en-GB" w:eastAsia="zh-CN"/>
        </w:rPr>
        <w:t xml:space="preserve"> </w:t>
      </w:r>
      <w:r w:rsidR="00FC0015" w:rsidRPr="00CD0960">
        <w:rPr>
          <w:rFonts w:eastAsia="等线" w:hint="eastAsia"/>
          <w:b/>
          <w:i/>
          <w:iCs/>
          <w:lang w:val="en-GB" w:eastAsia="zh-CN"/>
        </w:rPr>
        <w:t>1</w:t>
      </w:r>
      <w:r w:rsidRPr="00CD0960">
        <w:rPr>
          <w:rFonts w:eastAsia="等线"/>
          <w:b/>
          <w:i/>
          <w:iCs/>
          <w:lang w:val="en-GB" w:eastAsia="zh-CN"/>
        </w:rPr>
        <w:t xml:space="preserve">: </w:t>
      </w:r>
      <w:r w:rsidR="000F5E11" w:rsidRPr="00CD0960">
        <w:rPr>
          <w:rFonts w:eastAsia="等线" w:hint="eastAsia"/>
          <w:b/>
          <w:i/>
          <w:iCs/>
          <w:lang w:val="en-GB" w:eastAsia="zh-CN"/>
        </w:rPr>
        <w:t xml:space="preserve">Support PRACH repetitions </w:t>
      </w:r>
      <w:r w:rsidRPr="00CD0960">
        <w:rPr>
          <w:rFonts w:eastAsia="等线"/>
          <w:b/>
          <w:i/>
          <w:iCs/>
          <w:lang w:val="en-GB" w:eastAsia="zh-CN"/>
        </w:rPr>
        <w:t>for SBFD related random access operation.</w:t>
      </w:r>
    </w:p>
    <w:p w14:paraId="2394A4B4" w14:textId="703A0167" w:rsidR="00FC0015" w:rsidRPr="00CD0960" w:rsidRDefault="008E619A" w:rsidP="00B679DB">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Cs/>
          <w:lang w:val="en-GB" w:eastAsia="zh-CN"/>
        </w:rPr>
        <w:t xml:space="preserve">In </w:t>
      </w:r>
      <w:r w:rsidRPr="00CD0960">
        <w:rPr>
          <w:rFonts w:eastAsia="等线"/>
          <w:bCs/>
          <w:lang w:val="en-GB" w:eastAsia="zh-CN"/>
        </w:rPr>
        <w:t>previous</w:t>
      </w:r>
      <w:r w:rsidRPr="00CD0960">
        <w:rPr>
          <w:rFonts w:eastAsia="等线" w:hint="eastAsia"/>
          <w:bCs/>
          <w:lang w:val="en-GB" w:eastAsia="zh-CN"/>
        </w:rPr>
        <w:t xml:space="preserve"> meetings, the </w:t>
      </w:r>
      <w:r w:rsidRPr="00CD0960">
        <w:rPr>
          <w:rFonts w:eastAsia="等线"/>
          <w:bCs/>
          <w:lang w:val="en-GB" w:eastAsia="zh-CN"/>
        </w:rPr>
        <w:t>following</w:t>
      </w:r>
      <w:r w:rsidRPr="00CD0960">
        <w:rPr>
          <w:rFonts w:eastAsia="等线" w:hint="eastAsia"/>
          <w:bCs/>
          <w:lang w:val="en-GB" w:eastAsia="zh-CN"/>
        </w:rPr>
        <w:t xml:space="preserve"> agreements were </w:t>
      </w:r>
      <w:r w:rsidRPr="00CD0960">
        <w:rPr>
          <w:rFonts w:eastAsia="等线"/>
          <w:bCs/>
          <w:lang w:val="en-GB" w:eastAsia="zh-CN"/>
        </w:rPr>
        <w:t>achieved</w:t>
      </w:r>
      <w:r w:rsidRPr="00CD0960">
        <w:rPr>
          <w:rFonts w:eastAsia="等线" w:hint="eastAsia"/>
          <w:bCs/>
          <w:lang w:val="en-GB" w:eastAsia="zh-CN"/>
        </w:rPr>
        <w:t xml:space="preserve"> with respect to SSB-RO mapping rule.</w:t>
      </w:r>
    </w:p>
    <w:tbl>
      <w:tblPr>
        <w:tblStyle w:val="af9"/>
        <w:tblW w:w="0" w:type="auto"/>
        <w:tblLook w:val="04A0" w:firstRow="1" w:lastRow="0" w:firstColumn="1" w:lastColumn="0" w:noHBand="0" w:noVBand="1"/>
      </w:tblPr>
      <w:tblGrid>
        <w:gridCol w:w="9629"/>
      </w:tblGrid>
      <w:tr w:rsidR="008E619A" w:rsidRPr="00CD0960" w14:paraId="797F7950" w14:textId="77777777" w:rsidTr="008E619A">
        <w:tc>
          <w:tcPr>
            <w:tcW w:w="9629" w:type="dxa"/>
          </w:tcPr>
          <w:p w14:paraId="20896EFD" w14:textId="77777777" w:rsidR="008E619A" w:rsidRPr="00CD0960" w:rsidRDefault="008E619A" w:rsidP="008E619A">
            <w:pPr>
              <w:spacing w:before="120"/>
              <w:rPr>
                <w:b/>
                <w:bCs/>
                <w:iCs/>
                <w:highlight w:val="green"/>
              </w:rPr>
            </w:pPr>
            <w:r w:rsidRPr="00CD0960">
              <w:rPr>
                <w:b/>
                <w:bCs/>
                <w:iCs/>
                <w:highlight w:val="green"/>
              </w:rPr>
              <w:t>Agreement</w:t>
            </w:r>
          </w:p>
          <w:p w14:paraId="53739AE1" w14:textId="77777777" w:rsidR="008E619A" w:rsidRPr="00CD0960" w:rsidRDefault="008E619A" w:rsidP="008E619A">
            <w:pPr>
              <w:spacing w:before="120"/>
            </w:pPr>
            <w:r w:rsidRPr="00CD0960">
              <w:t>For SBFD-aware UEs in RRC CONNECTED state, and for RACH configuration Option 1 with Alt 1-1 (i.e., use one single RACH configuration, and only based on the existing parameters of the single RACH configuration),</w:t>
            </w:r>
          </w:p>
          <w:p w14:paraId="150981B5" w14:textId="77777777" w:rsidR="008E619A" w:rsidRPr="00CD0960" w:rsidRDefault="008E619A" w:rsidP="008E619A">
            <w:pPr>
              <w:pStyle w:val="aff0"/>
              <w:widowControl w:val="0"/>
              <w:numPr>
                <w:ilvl w:val="0"/>
                <w:numId w:val="16"/>
              </w:numPr>
              <w:overflowPunct/>
              <w:autoSpaceDE/>
              <w:autoSpaceDN/>
              <w:adjustRightInd/>
              <w:spacing w:before="120" w:after="160" w:line="278" w:lineRule="auto"/>
              <w:ind w:firstLineChars="0"/>
              <w:textAlignment w:val="auto"/>
            </w:pPr>
            <w:r w:rsidRPr="00CD0960">
              <w:t xml:space="preserve">For the legacy-ROs, including the ROs in </w:t>
            </w:r>
            <w:r w:rsidRPr="00CD0960">
              <w:rPr>
                <w:color w:val="000000"/>
              </w:rPr>
              <w:t xml:space="preserve">non-SBFD symbols and the ROs in </w:t>
            </w:r>
            <w:r w:rsidRPr="00CD0960">
              <w:t xml:space="preserve">SBFD symbols configured as flexible by </w:t>
            </w:r>
            <w:proofErr w:type="spellStart"/>
            <w:r w:rsidRPr="00CD0960">
              <w:rPr>
                <w:i/>
                <w:iCs/>
              </w:rPr>
              <w:t>tdd</w:t>
            </w:r>
            <w:proofErr w:type="spellEnd"/>
            <w:r w:rsidRPr="00CD0960">
              <w:rPr>
                <w:i/>
                <w:iCs/>
              </w:rPr>
              <w:t>-UL-DL-</w:t>
            </w:r>
            <w:proofErr w:type="spellStart"/>
            <w:r w:rsidRPr="00CD0960">
              <w:rPr>
                <w:i/>
                <w:iCs/>
              </w:rPr>
              <w:t>ConfigurationCommon</w:t>
            </w:r>
            <w:proofErr w:type="spellEnd"/>
            <w:r w:rsidRPr="00CD0960">
              <w:rPr>
                <w:i/>
                <w:iCs/>
              </w:rPr>
              <w:t xml:space="preserve"> </w:t>
            </w:r>
            <w:r w:rsidRPr="00CD0960">
              <w:t xml:space="preserve">(if any), the legacy SSB-RO mapping </w:t>
            </w:r>
            <w:r w:rsidRPr="00CD0960">
              <w:rPr>
                <w:color w:val="FF0000"/>
              </w:rPr>
              <w:t>is</w:t>
            </w:r>
            <w:r w:rsidRPr="00CD0960">
              <w:t xml:space="preserve"> followed.</w:t>
            </w:r>
          </w:p>
          <w:p w14:paraId="62A9DF5C" w14:textId="77777777" w:rsidR="008E619A" w:rsidRPr="00CD0960" w:rsidRDefault="008E619A" w:rsidP="008E619A">
            <w:pPr>
              <w:pStyle w:val="aff0"/>
              <w:widowControl w:val="0"/>
              <w:numPr>
                <w:ilvl w:val="0"/>
                <w:numId w:val="16"/>
              </w:numPr>
              <w:overflowPunct/>
              <w:autoSpaceDE/>
              <w:autoSpaceDN/>
              <w:adjustRightInd/>
              <w:spacing w:before="120" w:after="160" w:line="278" w:lineRule="auto"/>
              <w:ind w:firstLineChars="0"/>
              <w:textAlignment w:val="auto"/>
            </w:pPr>
            <w:r w:rsidRPr="00CD0960">
              <w:t xml:space="preserve">For the </w:t>
            </w:r>
            <w:r w:rsidRPr="00CD0960">
              <w:rPr>
                <w:color w:val="000000"/>
              </w:rPr>
              <w:t xml:space="preserve">ROs in </w:t>
            </w:r>
            <w:r w:rsidRPr="00CD0960">
              <w:t xml:space="preserve">SBFD symbols configured as downlink by </w:t>
            </w:r>
            <w:proofErr w:type="spellStart"/>
            <w:r w:rsidRPr="00CD0960">
              <w:rPr>
                <w:i/>
                <w:iCs/>
              </w:rPr>
              <w:t>tdd</w:t>
            </w:r>
            <w:proofErr w:type="spellEnd"/>
            <w:r w:rsidRPr="00CD0960">
              <w:rPr>
                <w:i/>
                <w:iCs/>
              </w:rPr>
              <w:t>-UL-DL-</w:t>
            </w:r>
            <w:proofErr w:type="spellStart"/>
            <w:r w:rsidRPr="00CD0960">
              <w:rPr>
                <w:i/>
                <w:iCs/>
              </w:rPr>
              <w:t>ConfigurationCommon</w:t>
            </w:r>
            <w:proofErr w:type="spellEnd"/>
            <w:r w:rsidRPr="00CD0960">
              <w:t>, separate SSB-RO mapping will be used</w:t>
            </w:r>
          </w:p>
          <w:p w14:paraId="0B2A4D76" w14:textId="77777777" w:rsidR="008E619A" w:rsidRPr="00CD0960" w:rsidRDefault="008E619A" w:rsidP="008E619A">
            <w:pPr>
              <w:widowControl w:val="0"/>
              <w:overflowPunct/>
              <w:autoSpaceDE/>
              <w:autoSpaceDN/>
              <w:adjustRightInd/>
              <w:spacing w:before="120" w:after="160" w:line="278" w:lineRule="auto"/>
              <w:textAlignment w:val="auto"/>
              <w:rPr>
                <w:lang w:eastAsia="zh-CN"/>
              </w:rPr>
            </w:pPr>
          </w:p>
          <w:p w14:paraId="70EA57F8" w14:textId="77777777" w:rsidR="008E619A" w:rsidRPr="00CD0960" w:rsidRDefault="008E619A" w:rsidP="008E619A">
            <w:pPr>
              <w:spacing w:before="120"/>
              <w:rPr>
                <w:b/>
                <w:bCs/>
                <w:iCs/>
                <w:highlight w:val="green"/>
              </w:rPr>
            </w:pPr>
            <w:r w:rsidRPr="00CD0960">
              <w:rPr>
                <w:b/>
                <w:bCs/>
                <w:iCs/>
                <w:highlight w:val="green"/>
              </w:rPr>
              <w:t>Agreement</w:t>
            </w:r>
          </w:p>
          <w:p w14:paraId="693DB675" w14:textId="77777777" w:rsidR="008E619A" w:rsidRPr="00CD0960" w:rsidRDefault="008E619A" w:rsidP="008E619A">
            <w:pPr>
              <w:spacing w:before="120"/>
            </w:pPr>
            <w:r w:rsidRPr="00CD0960">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F8D9FF6" w14:textId="77777777" w:rsidR="008E619A" w:rsidRPr="00CD0960" w:rsidRDefault="008E619A" w:rsidP="008E619A">
            <w:pPr>
              <w:pStyle w:val="aff0"/>
              <w:widowControl w:val="0"/>
              <w:numPr>
                <w:ilvl w:val="0"/>
                <w:numId w:val="16"/>
              </w:numPr>
              <w:overflowPunct/>
              <w:autoSpaceDE/>
              <w:autoSpaceDN/>
              <w:adjustRightInd/>
              <w:spacing w:before="120" w:after="160" w:line="278" w:lineRule="auto"/>
              <w:ind w:firstLineChars="0"/>
              <w:textAlignment w:val="auto"/>
            </w:pPr>
            <w:r w:rsidRPr="00CD0960">
              <w:t xml:space="preserve">Alt 2-3: </w:t>
            </w:r>
          </w:p>
          <w:p w14:paraId="773E8B10" w14:textId="77777777" w:rsidR="008E619A" w:rsidRPr="00CD0960" w:rsidRDefault="008E619A" w:rsidP="008E619A">
            <w:pPr>
              <w:pStyle w:val="aff0"/>
              <w:widowControl w:val="0"/>
              <w:numPr>
                <w:ilvl w:val="1"/>
                <w:numId w:val="16"/>
              </w:numPr>
              <w:overflowPunct/>
              <w:autoSpaceDE/>
              <w:autoSpaceDN/>
              <w:adjustRightInd/>
              <w:spacing w:before="120" w:after="160" w:line="278" w:lineRule="auto"/>
              <w:ind w:firstLineChars="0"/>
              <w:textAlignment w:val="auto"/>
            </w:pPr>
            <w:r w:rsidRPr="00CD0960">
              <w:t>The additional-ROs in non-SBFD symbols configured by additional RACH configuration are invalid for SBFD-aware UEs.</w:t>
            </w:r>
          </w:p>
          <w:p w14:paraId="3569D7D4" w14:textId="77777777" w:rsidR="008E619A" w:rsidRPr="00CD0960" w:rsidRDefault="008E619A" w:rsidP="008E619A">
            <w:pPr>
              <w:pStyle w:val="aff0"/>
              <w:widowControl w:val="0"/>
              <w:numPr>
                <w:ilvl w:val="1"/>
                <w:numId w:val="16"/>
              </w:numPr>
              <w:overflowPunct/>
              <w:autoSpaceDE/>
              <w:autoSpaceDN/>
              <w:adjustRightInd/>
              <w:spacing w:before="120" w:after="160" w:line="278" w:lineRule="auto"/>
              <w:ind w:firstLineChars="0"/>
              <w:textAlignment w:val="auto"/>
            </w:pPr>
            <w:r w:rsidRPr="00CD0960">
              <w:t xml:space="preserve">FFS: The case where the additional-ROs partially overlap with non-SBFD symbols </w:t>
            </w:r>
          </w:p>
          <w:p w14:paraId="3889B2F6" w14:textId="77777777" w:rsidR="008E619A" w:rsidRPr="00CD0960" w:rsidRDefault="008E619A" w:rsidP="008E619A">
            <w:pPr>
              <w:pStyle w:val="aff0"/>
              <w:widowControl w:val="0"/>
              <w:numPr>
                <w:ilvl w:val="0"/>
                <w:numId w:val="16"/>
              </w:numPr>
              <w:overflowPunct/>
              <w:autoSpaceDE/>
              <w:autoSpaceDN/>
              <w:adjustRightInd/>
              <w:spacing w:before="120" w:after="160" w:line="278" w:lineRule="auto"/>
              <w:ind w:firstLineChars="0"/>
              <w:textAlignment w:val="auto"/>
            </w:pPr>
            <w:r w:rsidRPr="00CD0960">
              <w:t xml:space="preserve">Alt 2-4: </w:t>
            </w:r>
          </w:p>
          <w:p w14:paraId="5D910FD9" w14:textId="77777777" w:rsidR="008E619A" w:rsidRPr="00CD0960" w:rsidRDefault="008E619A" w:rsidP="008E619A">
            <w:pPr>
              <w:pStyle w:val="aff0"/>
              <w:widowControl w:val="0"/>
              <w:numPr>
                <w:ilvl w:val="1"/>
                <w:numId w:val="16"/>
              </w:numPr>
              <w:overflowPunct/>
              <w:autoSpaceDE/>
              <w:autoSpaceDN/>
              <w:adjustRightInd/>
              <w:spacing w:before="120" w:after="160" w:line="278" w:lineRule="auto"/>
              <w:ind w:firstLineChars="0"/>
              <w:textAlignment w:val="auto"/>
            </w:pPr>
            <w:r w:rsidRPr="00CD0960">
              <w:t>The additional-ROs in non-SBFD symbols configured by additional RACH configuration can be valid for SBFD-aware UEs.</w:t>
            </w:r>
          </w:p>
          <w:p w14:paraId="6DB2A561" w14:textId="26491AAC" w:rsidR="008E619A" w:rsidRPr="00CD0960" w:rsidRDefault="008E619A" w:rsidP="008E619A">
            <w:pPr>
              <w:pStyle w:val="aff0"/>
              <w:widowControl w:val="0"/>
              <w:overflowPunct/>
              <w:autoSpaceDE/>
              <w:autoSpaceDN/>
              <w:adjustRightInd/>
              <w:spacing w:before="120" w:after="160" w:line="278" w:lineRule="auto"/>
              <w:ind w:left="720" w:firstLineChars="0" w:firstLine="0"/>
              <w:textAlignment w:val="auto"/>
            </w:pPr>
            <w:r w:rsidRPr="00CD0960">
              <w:t>For the legacy-ROs configured by legacy RACH configuration, the legacy RO validation rules and the legacy SSB-RO mapping rules are followed for SBFD aware UEs.</w:t>
            </w:r>
          </w:p>
        </w:tc>
      </w:tr>
    </w:tbl>
    <w:p w14:paraId="58D98882" w14:textId="77777777" w:rsidR="008E619A" w:rsidRPr="00CD0960" w:rsidRDefault="008E619A" w:rsidP="00B679DB">
      <w:pPr>
        <w:overflowPunct/>
        <w:autoSpaceDE/>
        <w:autoSpaceDN/>
        <w:adjustRightInd/>
        <w:snapToGrid w:val="0"/>
        <w:spacing w:after="120" w:line="280" w:lineRule="atLeast"/>
        <w:jc w:val="both"/>
        <w:textAlignment w:val="auto"/>
        <w:rPr>
          <w:rFonts w:eastAsia="等线"/>
          <w:bCs/>
          <w:lang w:val="en-GB" w:eastAsia="zh-CN"/>
        </w:rPr>
      </w:pPr>
    </w:p>
    <w:p w14:paraId="5CDBA533" w14:textId="1718B056" w:rsidR="005442D0" w:rsidRPr="00CD0960" w:rsidRDefault="005442D0" w:rsidP="00B679DB">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Cs/>
          <w:lang w:val="en-GB" w:eastAsia="zh-CN"/>
        </w:rPr>
        <w:t xml:space="preserve">It can be known that for PRACH configuration Option 1, </w:t>
      </w:r>
      <w:r w:rsidRPr="00CD0960">
        <w:rPr>
          <w:rFonts w:eastAsia="等线"/>
          <w:bCs/>
          <w:lang w:val="en-GB" w:eastAsia="zh-CN"/>
        </w:rPr>
        <w:t>separate SSB-RO mapping will be used</w:t>
      </w:r>
      <w:r w:rsidRPr="00CD0960">
        <w:rPr>
          <w:rFonts w:eastAsia="等线" w:hint="eastAsia"/>
          <w:bCs/>
          <w:lang w:val="en-GB" w:eastAsia="zh-CN"/>
        </w:rPr>
        <w:t xml:space="preserve"> for </w:t>
      </w:r>
      <w:r w:rsidRPr="00CD0960">
        <w:rPr>
          <w:rFonts w:eastAsia="等线"/>
          <w:bCs/>
          <w:lang w:val="en-GB" w:eastAsia="zh-CN"/>
        </w:rPr>
        <w:t>legacy</w:t>
      </w:r>
      <w:r w:rsidRPr="00CD0960">
        <w:rPr>
          <w:rFonts w:eastAsia="等线" w:hint="eastAsia"/>
          <w:bCs/>
          <w:lang w:val="en-GB" w:eastAsia="zh-CN"/>
        </w:rPr>
        <w:t xml:space="preserve"> ROs and ROs configured in SBFD symbols. Although for Option 2, SSB-RO mapping rule is still FFS, from our perspective, we think separate SSB-RO mapping for ROs configured by additional PRACH configuration and ROs configured by legacy PRACH configuration is needed.</w:t>
      </w:r>
    </w:p>
    <w:p w14:paraId="6FC46794" w14:textId="1AC85011" w:rsidR="005442D0" w:rsidRDefault="005442D0" w:rsidP="00B679DB">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Cs/>
          <w:lang w:val="en-GB" w:eastAsia="zh-CN"/>
        </w:rPr>
        <w:t xml:space="preserve">Then, for PRACH repetitions, there may be two kinds of association period, </w:t>
      </w:r>
      <w:r w:rsidRPr="00CD0960">
        <w:rPr>
          <w:rFonts w:eastAsia="等线"/>
          <w:bCs/>
          <w:lang w:val="en-GB" w:eastAsia="zh-CN"/>
        </w:rPr>
        <w:t>association</w:t>
      </w:r>
      <w:r w:rsidRPr="00CD0960">
        <w:rPr>
          <w:rFonts w:eastAsia="等线" w:hint="eastAsia"/>
          <w:bCs/>
          <w:lang w:val="en-GB" w:eastAsia="zh-CN"/>
        </w:rPr>
        <w:t xml:space="preserve"> pattern period. Considering the determination of RO group is related to association pattern period. We think we can first support PRACH </w:t>
      </w:r>
      <w:r w:rsidRPr="00CD0960">
        <w:rPr>
          <w:rFonts w:eastAsia="等线"/>
          <w:bCs/>
          <w:lang w:val="en-GB" w:eastAsia="zh-CN"/>
        </w:rPr>
        <w:t>repetitions</w:t>
      </w:r>
      <w:r w:rsidRPr="00CD0960">
        <w:rPr>
          <w:rFonts w:eastAsia="等线" w:hint="eastAsia"/>
          <w:bCs/>
          <w:lang w:val="en-GB" w:eastAsia="zh-CN"/>
        </w:rPr>
        <w:t xml:space="preserve"> in SBFD symbols</w:t>
      </w:r>
      <w:r w:rsidR="001A257C">
        <w:rPr>
          <w:rFonts w:eastAsia="等线" w:hint="eastAsia"/>
          <w:bCs/>
          <w:lang w:val="en-GB" w:eastAsia="zh-CN"/>
        </w:rPr>
        <w:t xml:space="preserve"> and in non-SBFD symbols </w:t>
      </w:r>
      <w:r w:rsidR="001A257C">
        <w:rPr>
          <w:rFonts w:eastAsia="等线"/>
          <w:bCs/>
          <w:lang w:val="en-GB" w:eastAsia="zh-CN"/>
        </w:rPr>
        <w:t>separate</w:t>
      </w:r>
      <w:r w:rsidR="001A257C">
        <w:rPr>
          <w:rFonts w:eastAsia="等线" w:hint="eastAsia"/>
          <w:bCs/>
          <w:lang w:val="en-GB" w:eastAsia="zh-CN"/>
        </w:rPr>
        <w:t>ly</w:t>
      </w:r>
      <w:r w:rsidRPr="00CD0960">
        <w:rPr>
          <w:rFonts w:eastAsia="等线" w:hint="eastAsia"/>
          <w:bCs/>
          <w:lang w:val="en-GB" w:eastAsia="zh-CN"/>
        </w:rPr>
        <w:t>.</w:t>
      </w:r>
      <w:r w:rsidR="00F53559">
        <w:rPr>
          <w:rFonts w:eastAsia="等线" w:hint="eastAsia"/>
          <w:bCs/>
          <w:lang w:val="en-GB" w:eastAsia="zh-CN"/>
        </w:rPr>
        <w:t xml:space="preserve"> Then, there will be two types of ROs</w:t>
      </w:r>
      <w:r w:rsidR="00286CC3">
        <w:rPr>
          <w:rFonts w:eastAsia="等线" w:hint="eastAsia"/>
          <w:bCs/>
          <w:lang w:val="en-GB" w:eastAsia="zh-CN"/>
        </w:rPr>
        <w:t>:</w:t>
      </w:r>
    </w:p>
    <w:p w14:paraId="52263460" w14:textId="4D0F754A" w:rsidR="00286CC3" w:rsidRDefault="00286CC3" w:rsidP="00286CC3">
      <w:pPr>
        <w:pStyle w:val="aff0"/>
        <w:numPr>
          <w:ilvl w:val="0"/>
          <w:numId w:val="26"/>
        </w:numPr>
        <w:overflowPunct/>
        <w:autoSpaceDE/>
        <w:autoSpaceDN/>
        <w:adjustRightInd/>
        <w:snapToGrid w:val="0"/>
        <w:spacing w:after="120" w:line="280" w:lineRule="atLeast"/>
        <w:ind w:firstLineChars="0"/>
        <w:jc w:val="both"/>
        <w:textAlignment w:val="auto"/>
        <w:rPr>
          <w:rFonts w:eastAsia="等线"/>
          <w:bCs/>
          <w:lang w:val="en-GB" w:eastAsia="zh-CN"/>
        </w:rPr>
      </w:pPr>
      <w:r w:rsidRPr="00286CC3">
        <w:rPr>
          <w:rFonts w:eastAsia="等线" w:hint="eastAsia"/>
          <w:b/>
          <w:lang w:val="en-GB" w:eastAsia="zh-CN"/>
        </w:rPr>
        <w:t>Type 1</w:t>
      </w:r>
      <w:r>
        <w:rPr>
          <w:rFonts w:eastAsia="等线" w:hint="eastAsia"/>
          <w:b/>
          <w:lang w:val="en-GB" w:eastAsia="zh-CN"/>
        </w:rPr>
        <w:t xml:space="preserve"> ROs</w:t>
      </w:r>
      <w:r>
        <w:rPr>
          <w:rFonts w:eastAsia="等线" w:hint="eastAsia"/>
          <w:bCs/>
          <w:lang w:val="en-GB" w:eastAsia="zh-CN"/>
        </w:rPr>
        <w:t xml:space="preserve">: </w:t>
      </w:r>
      <w:r w:rsidR="006316C1">
        <w:rPr>
          <w:rFonts w:eastAsia="等线" w:hint="eastAsia"/>
          <w:bCs/>
          <w:lang w:val="en-GB" w:eastAsia="zh-CN"/>
        </w:rPr>
        <w:t xml:space="preserve">valid </w:t>
      </w:r>
      <w:r>
        <w:rPr>
          <w:rFonts w:eastAsia="等线" w:hint="eastAsia"/>
          <w:bCs/>
          <w:lang w:val="en-GB" w:eastAsia="zh-CN"/>
        </w:rPr>
        <w:t>ROs for</w:t>
      </w:r>
      <w:r w:rsidR="00DA438F">
        <w:rPr>
          <w:rFonts w:eastAsia="等线" w:hint="eastAsia"/>
          <w:bCs/>
          <w:lang w:val="en-GB" w:eastAsia="zh-CN"/>
        </w:rPr>
        <w:t xml:space="preserve"> </w:t>
      </w:r>
      <w:r w:rsidR="00DA438F" w:rsidRPr="00DA438F">
        <w:rPr>
          <w:rFonts w:eastAsia="等线"/>
          <w:bCs/>
          <w:lang w:val="en-GB" w:eastAsia="zh-CN"/>
        </w:rPr>
        <w:t>non-SBFD aware</w:t>
      </w:r>
      <w:r w:rsidR="00DA438F" w:rsidRPr="00DA438F">
        <w:rPr>
          <w:rFonts w:eastAsia="等线" w:hint="eastAsia"/>
          <w:bCs/>
          <w:lang w:val="en-GB" w:eastAsia="zh-CN"/>
        </w:rPr>
        <w:t xml:space="preserve"> </w:t>
      </w:r>
      <w:r>
        <w:rPr>
          <w:rFonts w:eastAsia="等线" w:hint="eastAsia"/>
          <w:bCs/>
          <w:lang w:val="en-GB" w:eastAsia="zh-CN"/>
        </w:rPr>
        <w:t>UE.</w:t>
      </w:r>
    </w:p>
    <w:p w14:paraId="1E5B01CD" w14:textId="7EA71BA2" w:rsidR="00286CC3" w:rsidRDefault="00286CC3" w:rsidP="00286CC3">
      <w:pPr>
        <w:pStyle w:val="aff0"/>
        <w:numPr>
          <w:ilvl w:val="0"/>
          <w:numId w:val="26"/>
        </w:numPr>
        <w:overflowPunct/>
        <w:autoSpaceDE/>
        <w:autoSpaceDN/>
        <w:adjustRightInd/>
        <w:snapToGrid w:val="0"/>
        <w:spacing w:after="120" w:line="280" w:lineRule="atLeast"/>
        <w:ind w:firstLineChars="0"/>
        <w:jc w:val="both"/>
        <w:textAlignment w:val="auto"/>
        <w:rPr>
          <w:rFonts w:eastAsia="等线"/>
          <w:bCs/>
          <w:lang w:val="en-GB" w:eastAsia="zh-CN"/>
        </w:rPr>
      </w:pPr>
      <w:r w:rsidRPr="00286CC3">
        <w:rPr>
          <w:rFonts w:eastAsia="等线" w:hint="eastAsia"/>
          <w:b/>
          <w:lang w:val="en-GB" w:eastAsia="zh-CN"/>
        </w:rPr>
        <w:lastRenderedPageBreak/>
        <w:t>Type 2</w:t>
      </w:r>
      <w:r>
        <w:rPr>
          <w:rFonts w:eastAsia="等线" w:hint="eastAsia"/>
          <w:b/>
          <w:lang w:val="en-GB" w:eastAsia="zh-CN"/>
        </w:rPr>
        <w:t xml:space="preserve"> ROs</w:t>
      </w:r>
      <w:r>
        <w:rPr>
          <w:rFonts w:eastAsia="等线" w:hint="eastAsia"/>
          <w:bCs/>
          <w:lang w:val="en-GB" w:eastAsia="zh-CN"/>
        </w:rPr>
        <w:t xml:space="preserve">: </w:t>
      </w:r>
      <w:r w:rsidR="006316C1">
        <w:rPr>
          <w:rFonts w:eastAsia="等线" w:hint="eastAsia"/>
          <w:bCs/>
          <w:lang w:val="en-GB" w:eastAsia="zh-CN"/>
        </w:rPr>
        <w:t>valid</w:t>
      </w:r>
      <w:r>
        <w:rPr>
          <w:rFonts w:eastAsia="等线" w:hint="eastAsia"/>
          <w:bCs/>
          <w:lang w:val="en-GB" w:eastAsia="zh-CN"/>
        </w:rPr>
        <w:t xml:space="preserve"> ROs for SBFD-aware UE</w:t>
      </w:r>
      <w:r w:rsidR="006316C1">
        <w:rPr>
          <w:rFonts w:eastAsia="等线" w:hint="eastAsia"/>
          <w:bCs/>
          <w:lang w:val="en-GB" w:eastAsia="zh-CN"/>
        </w:rPr>
        <w:t xml:space="preserve"> while Type 1 ROs are excluded.</w:t>
      </w:r>
    </w:p>
    <w:p w14:paraId="07872626" w14:textId="6778A032" w:rsidR="00684D44" w:rsidRDefault="00684D44" w:rsidP="00684D44">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Then, RO group can be determined based on Type 1 ROs and Type 2 ROs, separately.</w:t>
      </w:r>
      <w:r w:rsidR="00873C37">
        <w:rPr>
          <w:rFonts w:eastAsia="等线" w:hint="eastAsia"/>
          <w:bCs/>
          <w:lang w:val="en-GB" w:eastAsia="zh-CN"/>
        </w:rPr>
        <w:t xml:space="preserve"> Since SBFD symbols can be configured on flexible symbols, if there are some ROs configured in flexible symbols </w:t>
      </w:r>
      <w:r w:rsidR="00873C37">
        <w:rPr>
          <w:rFonts w:eastAsia="等线"/>
          <w:bCs/>
          <w:lang w:val="en-GB" w:eastAsia="zh-CN"/>
        </w:rPr>
        <w:t>which</w:t>
      </w:r>
      <w:r w:rsidR="00873C37">
        <w:rPr>
          <w:rFonts w:eastAsia="等线" w:hint="eastAsia"/>
          <w:bCs/>
          <w:lang w:val="en-GB" w:eastAsia="zh-CN"/>
        </w:rPr>
        <w:t xml:space="preserve"> are valid for legacy-UE, then these ROs are Type 1 ROs. Thus, we can</w:t>
      </w:r>
      <w:r w:rsidR="00873C37">
        <w:rPr>
          <w:rFonts w:eastAsia="等线"/>
          <w:bCs/>
          <w:lang w:val="en-GB" w:eastAsia="zh-CN"/>
        </w:rPr>
        <w:t>’</w:t>
      </w:r>
      <w:r w:rsidR="00873C37">
        <w:rPr>
          <w:rFonts w:eastAsia="等线" w:hint="eastAsia"/>
          <w:bCs/>
          <w:lang w:val="en-GB" w:eastAsia="zh-CN"/>
        </w:rPr>
        <w:t>t simply distinguish Type 1 and Type 2 ROs by whether the ROs are within SBFD symbols or non-SBFD symbols.</w:t>
      </w:r>
    </w:p>
    <w:p w14:paraId="51C4BF4F" w14:textId="6BAD598A" w:rsidR="00684D44" w:rsidRDefault="00684D44" w:rsidP="00684D44">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In RAN1 #117, the following </w:t>
      </w:r>
      <w:r>
        <w:rPr>
          <w:rFonts w:eastAsia="等线"/>
          <w:bCs/>
          <w:lang w:val="en-GB" w:eastAsia="zh-CN"/>
        </w:rPr>
        <w:t>proposal</w:t>
      </w:r>
      <w:r>
        <w:rPr>
          <w:rFonts w:eastAsia="等线" w:hint="eastAsia"/>
          <w:bCs/>
          <w:lang w:val="en-GB" w:eastAsia="zh-CN"/>
        </w:rPr>
        <w:t xml:space="preserve"> was discussed:</w:t>
      </w:r>
    </w:p>
    <w:tbl>
      <w:tblPr>
        <w:tblStyle w:val="af9"/>
        <w:tblW w:w="0" w:type="auto"/>
        <w:tblLook w:val="04A0" w:firstRow="1" w:lastRow="0" w:firstColumn="1" w:lastColumn="0" w:noHBand="0" w:noVBand="1"/>
      </w:tblPr>
      <w:tblGrid>
        <w:gridCol w:w="9629"/>
      </w:tblGrid>
      <w:tr w:rsidR="00684D44" w14:paraId="776977C9" w14:textId="77777777" w:rsidTr="00684D44">
        <w:tc>
          <w:tcPr>
            <w:tcW w:w="9629" w:type="dxa"/>
          </w:tcPr>
          <w:p w14:paraId="78164B0C" w14:textId="77777777" w:rsidR="00684D44" w:rsidRDefault="00684D44" w:rsidP="00684D44">
            <w:pPr>
              <w:overflowPunct/>
              <w:autoSpaceDE/>
              <w:autoSpaceDN/>
              <w:adjustRightInd/>
              <w:snapToGrid w:val="0"/>
              <w:spacing w:after="120" w:line="280" w:lineRule="atLeast"/>
              <w:jc w:val="both"/>
              <w:textAlignment w:val="auto"/>
              <w:rPr>
                <w:rFonts w:eastAsia="等线"/>
                <w:bCs/>
                <w:lang w:eastAsia="zh-CN"/>
              </w:rPr>
            </w:pPr>
            <w:r w:rsidRPr="00684D44">
              <w:rPr>
                <w:rFonts w:eastAsia="等线"/>
                <w:bCs/>
                <w:lang w:eastAsia="zh-CN"/>
              </w:rPr>
              <w:t>For SBFD aware UEs in RRC CONNECTED state, at least PRACH repetition in additional-ROs in SBFD symbols is supported.</w:t>
            </w:r>
          </w:p>
          <w:p w14:paraId="4A714B7B" w14:textId="579B1706" w:rsidR="00684D44" w:rsidRPr="00684D44" w:rsidRDefault="00684D44" w:rsidP="00684D44">
            <w:pPr>
              <w:pStyle w:val="aff0"/>
              <w:widowControl w:val="0"/>
              <w:numPr>
                <w:ilvl w:val="0"/>
                <w:numId w:val="16"/>
              </w:numPr>
              <w:overflowPunct/>
              <w:autoSpaceDE/>
              <w:autoSpaceDN/>
              <w:adjustRightInd/>
              <w:spacing w:before="120" w:after="160" w:line="278" w:lineRule="auto"/>
              <w:ind w:firstLineChars="0"/>
              <w:textAlignment w:val="auto"/>
            </w:pPr>
            <w:r w:rsidRPr="00684D44">
              <w:t>FFS PRACH repetition across additional-ROs in SBFD symbols and legacy-ROs in non-SBFD symbols</w:t>
            </w:r>
          </w:p>
        </w:tc>
      </w:tr>
    </w:tbl>
    <w:p w14:paraId="6283F15D" w14:textId="77777777" w:rsidR="00684D44" w:rsidRDefault="00684D44" w:rsidP="00684D44">
      <w:pPr>
        <w:overflowPunct/>
        <w:autoSpaceDE/>
        <w:autoSpaceDN/>
        <w:adjustRightInd/>
        <w:snapToGrid w:val="0"/>
        <w:spacing w:after="120" w:line="280" w:lineRule="atLeast"/>
        <w:jc w:val="both"/>
        <w:textAlignment w:val="auto"/>
        <w:rPr>
          <w:rFonts w:eastAsia="等线"/>
          <w:bCs/>
          <w:lang w:val="en-GB" w:eastAsia="zh-CN"/>
        </w:rPr>
      </w:pPr>
    </w:p>
    <w:p w14:paraId="782E47BE" w14:textId="60416713" w:rsidR="00873C37" w:rsidRDefault="00873C37" w:rsidP="00684D44">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We think the only problem for the above problem is the </w:t>
      </w:r>
      <w:r>
        <w:rPr>
          <w:rFonts w:eastAsia="等线"/>
          <w:bCs/>
          <w:lang w:val="en-GB" w:eastAsia="zh-CN"/>
        </w:rPr>
        <w:t>definition</w:t>
      </w:r>
      <w:r>
        <w:rPr>
          <w:rFonts w:eastAsia="等线" w:hint="eastAsia"/>
          <w:bCs/>
          <w:lang w:val="en-GB" w:eastAsia="zh-CN"/>
        </w:rPr>
        <w:t xml:space="preserve"> of additional-ROs and legacy-ROs, although the two terms are for discussion purpose, we think we can </w:t>
      </w:r>
      <w:r w:rsidR="0085577A">
        <w:rPr>
          <w:rFonts w:eastAsia="等线" w:hint="eastAsia"/>
          <w:bCs/>
          <w:lang w:val="en-GB" w:eastAsia="zh-CN"/>
        </w:rPr>
        <w:t xml:space="preserve">add a note to </w:t>
      </w:r>
      <w:r>
        <w:rPr>
          <w:rFonts w:eastAsia="等线" w:hint="eastAsia"/>
          <w:bCs/>
          <w:lang w:val="en-GB" w:eastAsia="zh-CN"/>
        </w:rPr>
        <w:t xml:space="preserve">make it clearer in the </w:t>
      </w:r>
      <w:r>
        <w:rPr>
          <w:rFonts w:eastAsia="等线"/>
          <w:bCs/>
          <w:lang w:val="en-GB" w:eastAsia="zh-CN"/>
        </w:rPr>
        <w:t>proposal</w:t>
      </w:r>
      <w:r>
        <w:rPr>
          <w:rFonts w:eastAsia="等线" w:hint="eastAsia"/>
          <w:bCs/>
          <w:lang w:val="en-GB" w:eastAsia="zh-CN"/>
        </w:rPr>
        <w:t>.</w:t>
      </w:r>
      <w:r w:rsidR="00CA2F83">
        <w:rPr>
          <w:rFonts w:eastAsia="等线" w:hint="eastAsia"/>
          <w:bCs/>
          <w:lang w:val="en-GB" w:eastAsia="zh-CN"/>
        </w:rPr>
        <w:t xml:space="preserve"> </w:t>
      </w:r>
      <w:r w:rsidR="0085577A">
        <w:rPr>
          <w:rFonts w:eastAsia="等线" w:hint="eastAsia"/>
          <w:bCs/>
          <w:lang w:val="en-GB" w:eastAsia="zh-CN"/>
        </w:rPr>
        <w:t>Moreover, since Alt 2-4 for Option 2 is not precluded, we think we can form the proposal as:</w:t>
      </w:r>
    </w:p>
    <w:p w14:paraId="147182F5" w14:textId="576C6C13" w:rsidR="00CA2F83" w:rsidRPr="00CA2F83" w:rsidRDefault="005442D0" w:rsidP="00CA2F83">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2</w:t>
      </w:r>
      <w:r w:rsidRPr="00CD0960">
        <w:rPr>
          <w:rFonts w:eastAsia="等线"/>
          <w:b/>
          <w:i/>
          <w:iCs/>
          <w:lang w:val="en-GB" w:eastAsia="zh-CN"/>
        </w:rPr>
        <w:t>:</w:t>
      </w:r>
      <w:r w:rsidR="00CA2F83" w:rsidRPr="00CA2F83">
        <w:t xml:space="preserve"> </w:t>
      </w:r>
      <w:r w:rsidR="00CA2F83">
        <w:rPr>
          <w:rFonts w:eastAsia="等线" w:hint="eastAsia"/>
          <w:b/>
          <w:i/>
          <w:iCs/>
          <w:lang w:val="en-GB" w:eastAsia="zh-CN"/>
        </w:rPr>
        <w:t>A</w:t>
      </w:r>
      <w:r w:rsidR="00CA2F83" w:rsidRPr="00CA2F83">
        <w:rPr>
          <w:rFonts w:eastAsia="等线"/>
          <w:b/>
          <w:i/>
          <w:iCs/>
          <w:lang w:val="en-GB" w:eastAsia="zh-CN"/>
        </w:rPr>
        <w:t>t least PRACH repetition in additional-ROs</w:t>
      </w:r>
      <w:r w:rsidR="00601C25">
        <w:rPr>
          <w:rFonts w:eastAsia="等线" w:hint="eastAsia"/>
          <w:b/>
          <w:i/>
          <w:iCs/>
          <w:lang w:val="en-GB" w:eastAsia="zh-CN"/>
        </w:rPr>
        <w:t xml:space="preserve"> </w:t>
      </w:r>
      <w:r w:rsidR="00CA2F83" w:rsidRPr="00CA2F83">
        <w:rPr>
          <w:rFonts w:eastAsia="等线"/>
          <w:b/>
          <w:i/>
          <w:iCs/>
          <w:lang w:val="en-GB" w:eastAsia="zh-CN"/>
        </w:rPr>
        <w:t>is supported.</w:t>
      </w:r>
    </w:p>
    <w:p w14:paraId="1B584D98" w14:textId="53C34394" w:rsidR="005442D0" w:rsidRDefault="00CA2F83" w:rsidP="00CA2F83">
      <w:pPr>
        <w:overflowPunct/>
        <w:autoSpaceDE/>
        <w:autoSpaceDN/>
        <w:adjustRightInd/>
        <w:snapToGrid w:val="0"/>
        <w:spacing w:after="120" w:line="280" w:lineRule="atLeast"/>
        <w:jc w:val="both"/>
        <w:textAlignment w:val="auto"/>
        <w:rPr>
          <w:rFonts w:eastAsia="等线"/>
          <w:b/>
          <w:i/>
          <w:iCs/>
          <w:lang w:val="en-GB" w:eastAsia="zh-CN"/>
        </w:rPr>
      </w:pPr>
      <w:r w:rsidRPr="00CA2F83">
        <w:rPr>
          <w:rFonts w:eastAsia="等线"/>
          <w:b/>
          <w:i/>
          <w:iCs/>
          <w:lang w:val="en-GB" w:eastAsia="zh-CN"/>
        </w:rPr>
        <w:t>-</w:t>
      </w:r>
      <w:r w:rsidRPr="00CA2F83">
        <w:rPr>
          <w:rFonts w:eastAsia="等线"/>
          <w:b/>
          <w:i/>
          <w:iCs/>
          <w:lang w:val="en-GB" w:eastAsia="zh-CN"/>
        </w:rPr>
        <w:tab/>
        <w:t>FFS PRACH repetition across additional-ROs</w:t>
      </w:r>
      <w:r w:rsidR="00601C25">
        <w:rPr>
          <w:rFonts w:eastAsia="等线" w:hint="eastAsia"/>
          <w:b/>
          <w:i/>
          <w:iCs/>
          <w:lang w:val="en-GB" w:eastAsia="zh-CN"/>
        </w:rPr>
        <w:t xml:space="preserve"> </w:t>
      </w:r>
      <w:r w:rsidRPr="00CA2F83">
        <w:rPr>
          <w:rFonts w:eastAsia="等线"/>
          <w:b/>
          <w:i/>
          <w:iCs/>
          <w:lang w:val="en-GB" w:eastAsia="zh-CN"/>
        </w:rPr>
        <w:t>and legacy-RO</w:t>
      </w:r>
      <w:r w:rsidR="00601C25">
        <w:rPr>
          <w:rFonts w:eastAsia="等线" w:hint="eastAsia"/>
          <w:b/>
          <w:i/>
          <w:iCs/>
          <w:lang w:val="en-GB" w:eastAsia="zh-CN"/>
        </w:rPr>
        <w:t>s</w:t>
      </w:r>
      <w:r w:rsidR="005442D0" w:rsidRPr="00CD0960">
        <w:rPr>
          <w:rFonts w:eastAsia="等线" w:hint="eastAsia"/>
          <w:b/>
          <w:i/>
          <w:iCs/>
          <w:lang w:val="en-GB" w:eastAsia="zh-CN"/>
        </w:rPr>
        <w:t>.</w:t>
      </w:r>
    </w:p>
    <w:p w14:paraId="0BFA6DFD" w14:textId="0B5E9587" w:rsidR="00601C25" w:rsidRPr="00EB08E5" w:rsidRDefault="00CA2F83" w:rsidP="00CA2F83">
      <w:pPr>
        <w:overflowPunct/>
        <w:autoSpaceDE/>
        <w:autoSpaceDN/>
        <w:adjustRightInd/>
        <w:snapToGrid w:val="0"/>
        <w:spacing w:after="120" w:line="280" w:lineRule="atLeast"/>
        <w:jc w:val="both"/>
        <w:textAlignment w:val="auto"/>
        <w:rPr>
          <w:rFonts w:eastAsia="等线"/>
          <w:b/>
          <w:i/>
          <w:iCs/>
          <w:lang w:val="en-GB" w:eastAsia="zh-CN"/>
        </w:rPr>
      </w:pPr>
      <w:r w:rsidRPr="00EB08E5">
        <w:rPr>
          <w:rFonts w:eastAsia="等线" w:hint="eastAsia"/>
          <w:b/>
          <w:i/>
          <w:iCs/>
          <w:lang w:val="en-GB" w:eastAsia="zh-CN"/>
        </w:rPr>
        <w:t xml:space="preserve">Note: </w:t>
      </w:r>
      <w:r w:rsidR="00601C25" w:rsidRPr="00EB08E5">
        <w:rPr>
          <w:rFonts w:eastAsia="等线" w:hint="eastAsia"/>
          <w:b/>
          <w:i/>
          <w:iCs/>
          <w:lang w:val="en-GB" w:eastAsia="zh-CN"/>
        </w:rPr>
        <w:t xml:space="preserve">legacy ROs means the valid ROs for non-SBFD aware UEs, </w:t>
      </w:r>
      <w:r w:rsidR="00601C25" w:rsidRPr="00EB08E5">
        <w:rPr>
          <w:rFonts w:eastAsia="等线"/>
          <w:b/>
          <w:i/>
          <w:iCs/>
          <w:lang w:val="en-GB" w:eastAsia="zh-CN"/>
        </w:rPr>
        <w:t>additional-RO</w:t>
      </w:r>
      <w:r w:rsidR="00601C25" w:rsidRPr="00EB08E5">
        <w:rPr>
          <w:rFonts w:eastAsia="等线" w:hint="eastAsia"/>
          <w:b/>
          <w:i/>
          <w:iCs/>
          <w:lang w:val="en-GB" w:eastAsia="zh-CN"/>
        </w:rPr>
        <w:t>s</w:t>
      </w:r>
      <w:r w:rsidR="00EB08E5">
        <w:rPr>
          <w:rFonts w:eastAsia="等线" w:hint="eastAsia"/>
          <w:b/>
          <w:i/>
          <w:iCs/>
          <w:lang w:val="en-GB" w:eastAsia="zh-CN"/>
        </w:rPr>
        <w:t xml:space="preserve"> means</w:t>
      </w:r>
      <w:r w:rsidR="00EB08E5" w:rsidRPr="00EB08E5">
        <w:t xml:space="preserve"> </w:t>
      </w:r>
      <w:r w:rsidR="00EB08E5" w:rsidRPr="00EB08E5">
        <w:rPr>
          <w:rFonts w:eastAsia="等线"/>
          <w:b/>
          <w:i/>
          <w:iCs/>
          <w:lang w:val="en-GB" w:eastAsia="zh-CN"/>
        </w:rPr>
        <w:t xml:space="preserve">valid ROs for SBFD-aware UE while </w:t>
      </w:r>
      <w:r w:rsidR="00EB08E5">
        <w:rPr>
          <w:rFonts w:eastAsia="等线" w:hint="eastAsia"/>
          <w:b/>
          <w:i/>
          <w:iCs/>
          <w:lang w:val="en-GB" w:eastAsia="zh-CN"/>
        </w:rPr>
        <w:t>excluding legacy ROs</w:t>
      </w:r>
      <w:r w:rsidR="00EB08E5" w:rsidRPr="00EB08E5">
        <w:rPr>
          <w:rFonts w:eastAsia="等线"/>
          <w:b/>
          <w:i/>
          <w:iCs/>
          <w:lang w:val="en-GB" w:eastAsia="zh-CN"/>
        </w:rPr>
        <w:t>.</w:t>
      </w:r>
    </w:p>
    <w:p w14:paraId="57CAF5E7" w14:textId="77C08E4C" w:rsidR="005442D0" w:rsidRPr="00CD0960" w:rsidRDefault="005442D0" w:rsidP="00B679DB">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Cs/>
          <w:lang w:val="en-GB" w:eastAsia="zh-CN"/>
        </w:rPr>
        <w:t xml:space="preserve">For PRACH </w:t>
      </w:r>
      <w:r w:rsidRPr="00CD0960">
        <w:rPr>
          <w:rFonts w:eastAsia="等线"/>
          <w:bCs/>
          <w:lang w:val="en-GB" w:eastAsia="zh-CN"/>
        </w:rPr>
        <w:t>configuration</w:t>
      </w:r>
      <w:r w:rsidRPr="00CD0960">
        <w:rPr>
          <w:rFonts w:eastAsia="等线" w:hint="eastAsia"/>
          <w:bCs/>
          <w:lang w:val="en-GB" w:eastAsia="zh-CN"/>
        </w:rPr>
        <w:t xml:space="preserve"> Option 2, if Alt 2-4 is supported, since these additional ROs are for SBFD-aware UEs, we think at least in this case, </w:t>
      </w:r>
      <w:r w:rsidRPr="00CD0960">
        <w:rPr>
          <w:rFonts w:eastAsia="等线"/>
          <w:bCs/>
          <w:lang w:val="en-GB" w:eastAsia="zh-CN"/>
        </w:rPr>
        <w:t>PRACH repetition</w:t>
      </w:r>
      <w:r w:rsidRPr="00CD0960">
        <w:rPr>
          <w:rFonts w:eastAsia="等线" w:hint="eastAsia"/>
          <w:bCs/>
          <w:lang w:val="en-GB" w:eastAsia="zh-CN"/>
        </w:rPr>
        <w:t>s</w:t>
      </w:r>
      <w:r w:rsidRPr="00CD0960">
        <w:rPr>
          <w:rFonts w:eastAsia="等线"/>
          <w:bCs/>
          <w:lang w:val="en-GB" w:eastAsia="zh-CN"/>
        </w:rPr>
        <w:t xml:space="preserve"> across SBFD symbols and non-SBFD symbols</w:t>
      </w:r>
      <w:r w:rsidRPr="00CD0960">
        <w:rPr>
          <w:rFonts w:eastAsia="等线" w:hint="eastAsia"/>
          <w:bCs/>
          <w:lang w:val="en-GB" w:eastAsia="zh-CN"/>
        </w:rPr>
        <w:t xml:space="preserve"> can be supported.</w:t>
      </w:r>
    </w:p>
    <w:p w14:paraId="1A93D954" w14:textId="57239C2E" w:rsidR="008E619A" w:rsidRPr="00CD0960" w:rsidRDefault="005442D0" w:rsidP="00B679DB">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3</w:t>
      </w:r>
      <w:r w:rsidRPr="00CD0960">
        <w:rPr>
          <w:rFonts w:eastAsia="等线"/>
          <w:b/>
          <w:i/>
          <w:iCs/>
          <w:lang w:val="en-GB" w:eastAsia="zh-CN"/>
        </w:rPr>
        <w:t>: For PRACH configuration Option 2,</w:t>
      </w:r>
      <w:r w:rsidRPr="00CD0960">
        <w:rPr>
          <w:rFonts w:eastAsia="等线" w:hint="eastAsia"/>
          <w:b/>
          <w:i/>
          <w:iCs/>
          <w:lang w:val="en-GB" w:eastAsia="zh-CN"/>
        </w:rPr>
        <w:t xml:space="preserve"> if </w:t>
      </w:r>
      <w:r w:rsidRPr="00CD0960">
        <w:rPr>
          <w:rFonts w:eastAsia="等线"/>
          <w:b/>
          <w:i/>
          <w:iCs/>
          <w:lang w:val="en-GB" w:eastAsia="zh-CN"/>
        </w:rPr>
        <w:t>Alt 2-4 is supported,</w:t>
      </w:r>
      <w:r w:rsidRPr="00CD0960">
        <w:rPr>
          <w:rFonts w:eastAsia="等线" w:hint="eastAsia"/>
          <w:b/>
          <w:i/>
          <w:iCs/>
          <w:lang w:val="en-GB" w:eastAsia="zh-CN"/>
        </w:rPr>
        <w:t xml:space="preserve"> support </w:t>
      </w:r>
      <w:r w:rsidRPr="00CD0960">
        <w:rPr>
          <w:rFonts w:eastAsia="等线"/>
          <w:b/>
          <w:i/>
          <w:iCs/>
          <w:lang w:val="en-GB" w:eastAsia="zh-CN"/>
        </w:rPr>
        <w:t>PRACH repetitions across SBFD symbols and non-SBFD symbols</w:t>
      </w:r>
      <w:r w:rsidRPr="00CD0960">
        <w:rPr>
          <w:rFonts w:eastAsia="等线" w:hint="eastAsia"/>
          <w:b/>
          <w:i/>
          <w:iCs/>
          <w:lang w:val="en-GB" w:eastAsia="zh-CN"/>
        </w:rPr>
        <w:t>.</w:t>
      </w:r>
    </w:p>
    <w:p w14:paraId="21857C4F" w14:textId="77777777" w:rsidR="008E619A" w:rsidRPr="00E15A8A" w:rsidRDefault="008E619A" w:rsidP="00B679DB">
      <w:pPr>
        <w:overflowPunct/>
        <w:autoSpaceDE/>
        <w:autoSpaceDN/>
        <w:adjustRightInd/>
        <w:snapToGrid w:val="0"/>
        <w:spacing w:after="120" w:line="280" w:lineRule="atLeast"/>
        <w:jc w:val="both"/>
        <w:textAlignment w:val="auto"/>
        <w:rPr>
          <w:rFonts w:eastAsia="等线"/>
          <w:bCs/>
          <w:sz w:val="21"/>
          <w:lang w:val="en-GB" w:eastAsia="zh-CN"/>
        </w:rPr>
      </w:pPr>
    </w:p>
    <w:p w14:paraId="28B66648" w14:textId="76CBDE9C" w:rsidR="00B679DB" w:rsidRDefault="00966471" w:rsidP="00B679DB">
      <w:pPr>
        <w:pStyle w:val="2"/>
        <w:rPr>
          <w:rFonts w:eastAsiaTheme="minorEastAsia" w:cs="Arial"/>
          <w:lang w:eastAsia="zh-CN"/>
        </w:rPr>
      </w:pPr>
      <w:r>
        <w:rPr>
          <w:rFonts w:eastAsiaTheme="minorEastAsia" w:cs="Arial"/>
          <w:lang w:eastAsia="zh-CN"/>
        </w:rPr>
        <w:t>PRACH resouce configuration</w:t>
      </w:r>
    </w:p>
    <w:p w14:paraId="4EDC61FA" w14:textId="7263EF2A" w:rsidR="00632EA8" w:rsidRPr="00CD0960" w:rsidRDefault="00632EA8" w:rsidP="00632EA8">
      <w:pPr>
        <w:overflowPunct/>
        <w:autoSpaceDE/>
        <w:autoSpaceDN/>
        <w:adjustRightInd/>
        <w:snapToGrid w:val="0"/>
        <w:spacing w:after="120" w:line="280" w:lineRule="atLeast"/>
        <w:jc w:val="both"/>
        <w:textAlignment w:val="auto"/>
        <w:rPr>
          <w:rFonts w:eastAsia="等线"/>
          <w:b/>
          <w:u w:val="single"/>
          <w:lang w:eastAsia="zh-CN"/>
        </w:rPr>
      </w:pPr>
      <w:r w:rsidRPr="00CD0960">
        <w:rPr>
          <w:rFonts w:eastAsia="等线"/>
          <w:b/>
          <w:u w:val="single"/>
          <w:lang w:eastAsia="zh-CN"/>
        </w:rPr>
        <w:t>Issue #</w:t>
      </w:r>
      <w:r w:rsidRPr="00CD0960">
        <w:rPr>
          <w:rFonts w:eastAsia="等线" w:hint="eastAsia"/>
          <w:b/>
          <w:u w:val="single"/>
          <w:lang w:eastAsia="zh-CN"/>
        </w:rPr>
        <w:t>1</w:t>
      </w:r>
      <w:r w:rsidRPr="00CD0960">
        <w:rPr>
          <w:rFonts w:eastAsia="等线"/>
          <w:b/>
          <w:u w:val="single"/>
          <w:lang w:eastAsia="zh-CN"/>
        </w:rPr>
        <w:t>: Which</w:t>
      </w:r>
      <w:r w:rsidRPr="00CD0960">
        <w:rPr>
          <w:rFonts w:eastAsia="等线" w:hint="eastAsia"/>
          <w:b/>
          <w:u w:val="single"/>
          <w:lang w:eastAsia="zh-CN"/>
        </w:rPr>
        <w:t xml:space="preserve"> PRACH configuration table to be used</w:t>
      </w:r>
    </w:p>
    <w:p w14:paraId="7AE819CE" w14:textId="038F1DA0" w:rsidR="005B2236" w:rsidRPr="00CD0960" w:rsidRDefault="005D474A" w:rsidP="00D81C50">
      <w:pPr>
        <w:overflowPunct/>
        <w:autoSpaceDE/>
        <w:autoSpaceDN/>
        <w:adjustRightInd/>
        <w:snapToGrid w:val="0"/>
        <w:spacing w:after="120" w:line="280" w:lineRule="atLeast"/>
        <w:jc w:val="both"/>
        <w:textAlignment w:val="auto"/>
        <w:rPr>
          <w:lang w:eastAsia="zh-CN"/>
        </w:rPr>
      </w:pPr>
      <w:r w:rsidRPr="00CD0960">
        <w:rPr>
          <w:rFonts w:eastAsia="等线" w:hint="eastAsia"/>
          <w:bCs/>
          <w:lang w:eastAsia="zh-CN"/>
        </w:rPr>
        <w:t>In RAN1 #117 meeting</w:t>
      </w:r>
      <w:r w:rsidR="00394C1D" w:rsidRPr="00CD0960">
        <w:rPr>
          <w:rFonts w:eastAsia="等线" w:hint="eastAsia"/>
          <w:bCs/>
          <w:lang w:eastAsia="zh-CN"/>
        </w:rPr>
        <w:t xml:space="preserve"> [1]</w:t>
      </w:r>
      <w:r w:rsidR="005B2236" w:rsidRPr="00CD0960">
        <w:rPr>
          <w:rFonts w:eastAsia="等线" w:hint="eastAsia"/>
          <w:bCs/>
          <w:lang w:eastAsia="zh-CN"/>
        </w:rPr>
        <w:t xml:space="preserve">, </w:t>
      </w:r>
      <w:r w:rsidRPr="00CD0960">
        <w:rPr>
          <w:rFonts w:eastAsia="等线" w:hint="eastAsia"/>
          <w:bCs/>
          <w:lang w:eastAsia="zh-CN"/>
        </w:rPr>
        <w:t xml:space="preserve">the following agreement was </w:t>
      </w:r>
      <w:r w:rsidRPr="00CD0960">
        <w:rPr>
          <w:rFonts w:eastAsia="等线"/>
          <w:bCs/>
          <w:lang w:eastAsia="zh-CN"/>
        </w:rPr>
        <w:t>achieved</w:t>
      </w:r>
      <w:r w:rsidRPr="00CD0960">
        <w:rPr>
          <w:rFonts w:eastAsia="等线" w:hint="eastAsia"/>
          <w:bCs/>
          <w:lang w:eastAsia="zh-CN"/>
        </w:rPr>
        <w:t>.</w:t>
      </w:r>
    </w:p>
    <w:tbl>
      <w:tblPr>
        <w:tblStyle w:val="af9"/>
        <w:tblW w:w="0" w:type="auto"/>
        <w:tblLook w:val="04A0" w:firstRow="1" w:lastRow="0" w:firstColumn="1" w:lastColumn="0" w:noHBand="0" w:noVBand="1"/>
      </w:tblPr>
      <w:tblGrid>
        <w:gridCol w:w="9629"/>
      </w:tblGrid>
      <w:tr w:rsidR="005B2236" w:rsidRPr="00CD0960" w14:paraId="6A803E2F" w14:textId="77777777" w:rsidTr="005B2236">
        <w:tc>
          <w:tcPr>
            <w:tcW w:w="9629" w:type="dxa"/>
          </w:tcPr>
          <w:p w14:paraId="6A58AE11" w14:textId="77777777" w:rsidR="005D474A" w:rsidRPr="00CD0960" w:rsidRDefault="005D474A" w:rsidP="005D474A">
            <w:pPr>
              <w:widowControl w:val="0"/>
              <w:jc w:val="both"/>
              <w:rPr>
                <w:rFonts w:eastAsiaTheme="minorEastAsia"/>
                <w:b/>
                <w:bCs/>
                <w:iCs/>
                <w:lang w:eastAsia="ko-KR"/>
              </w:rPr>
            </w:pPr>
            <w:r w:rsidRPr="00CD0960">
              <w:rPr>
                <w:rFonts w:eastAsiaTheme="minorEastAsia"/>
                <w:b/>
                <w:bCs/>
                <w:iCs/>
                <w:highlight w:val="green"/>
                <w:lang w:eastAsia="ko-KR"/>
              </w:rPr>
              <w:t>Agreement</w:t>
            </w:r>
          </w:p>
          <w:p w14:paraId="671AADB2" w14:textId="2B862510" w:rsidR="005D474A" w:rsidRPr="00CD0960" w:rsidRDefault="005D474A" w:rsidP="005D474A">
            <w:r w:rsidRPr="00CD0960">
              <w:rPr>
                <w:rFonts w:hint="eastAsia"/>
              </w:rPr>
              <w:t>U</w:t>
            </w:r>
            <w:r w:rsidRPr="00CD0960">
              <w:t>pdate the following agreement made in RAN1#116-bis meeting:</w:t>
            </w:r>
          </w:p>
          <w:p w14:paraId="0586789C" w14:textId="77777777" w:rsidR="005D474A" w:rsidRPr="00CD0960" w:rsidRDefault="005D474A" w:rsidP="005D474A">
            <w:r w:rsidRPr="00CD0960">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CD0960">
              <w:rPr>
                <w:i/>
                <w:iCs/>
              </w:rPr>
              <w:t>prach-ConfigurationIndex</w:t>
            </w:r>
            <w:proofErr w:type="spellEnd"/>
            <w:r w:rsidRPr="00CD0960">
              <w:t xml:space="preserve"> provided by the additional RACH configuration,</w:t>
            </w:r>
          </w:p>
          <w:p w14:paraId="12CD9E37" w14:textId="77777777" w:rsidR="005D474A" w:rsidRPr="00CD0960" w:rsidRDefault="005D474A" w:rsidP="005D474A">
            <w:pPr>
              <w:pStyle w:val="aff0"/>
              <w:widowControl w:val="0"/>
              <w:numPr>
                <w:ilvl w:val="0"/>
                <w:numId w:val="23"/>
              </w:numPr>
              <w:overflowPunct/>
              <w:adjustRightInd/>
              <w:spacing w:after="0"/>
              <w:ind w:firstLineChars="0"/>
              <w:jc w:val="both"/>
              <w:textAlignment w:val="auto"/>
            </w:pPr>
            <w:r w:rsidRPr="00CD0960">
              <w:t>For FR2,</w:t>
            </w:r>
            <w:r w:rsidRPr="00CD0960">
              <w:rPr>
                <w:rFonts w:eastAsia="Malgun Gothic" w:hint="eastAsia"/>
              </w:rPr>
              <w:t xml:space="preserve"> </w:t>
            </w:r>
            <w:r w:rsidRPr="00CD0960">
              <w:rPr>
                <w:rFonts w:eastAsia="Malgun Gothic"/>
              </w:rPr>
              <w:t xml:space="preserve">adopt </w:t>
            </w:r>
            <w:r w:rsidRPr="00CD0960">
              <w:t>the following:</w:t>
            </w:r>
          </w:p>
          <w:p w14:paraId="753B5787" w14:textId="77777777" w:rsidR="005D474A" w:rsidRPr="00CD0960" w:rsidRDefault="005D474A" w:rsidP="005D474A">
            <w:pPr>
              <w:pStyle w:val="aff0"/>
              <w:widowControl w:val="0"/>
              <w:numPr>
                <w:ilvl w:val="1"/>
                <w:numId w:val="23"/>
              </w:numPr>
              <w:overflowPunct/>
              <w:adjustRightInd/>
              <w:spacing w:after="0"/>
              <w:ind w:firstLineChars="0"/>
              <w:jc w:val="both"/>
              <w:textAlignment w:val="auto"/>
            </w:pPr>
            <w:r w:rsidRPr="00CD0960">
              <w:t xml:space="preserve">Alt 1: use existing random access configurations table for unpaired spectrum (i.e., Table 6.3.3.2-4 in TS38.211) </w:t>
            </w:r>
          </w:p>
          <w:p w14:paraId="0099D50D" w14:textId="77777777" w:rsidR="005D474A" w:rsidRPr="00CD0960" w:rsidRDefault="005D474A" w:rsidP="005D474A">
            <w:pPr>
              <w:pStyle w:val="aff0"/>
              <w:widowControl w:val="0"/>
              <w:numPr>
                <w:ilvl w:val="2"/>
                <w:numId w:val="23"/>
              </w:numPr>
              <w:overflowPunct/>
              <w:adjustRightInd/>
              <w:spacing w:after="0"/>
              <w:ind w:firstLineChars="0"/>
              <w:jc w:val="both"/>
              <w:textAlignment w:val="auto"/>
            </w:pPr>
            <w:r w:rsidRPr="00CD0960">
              <w:t>FFS whether to introduce new parameter(s) to determine the slot number for ROs in SBFD symbols.</w:t>
            </w:r>
          </w:p>
          <w:p w14:paraId="288F02B4" w14:textId="77777777" w:rsidR="005D474A" w:rsidRPr="00CD0960" w:rsidRDefault="005D474A" w:rsidP="005D474A">
            <w:pPr>
              <w:pStyle w:val="aff0"/>
              <w:widowControl w:val="0"/>
              <w:numPr>
                <w:ilvl w:val="0"/>
                <w:numId w:val="23"/>
              </w:numPr>
              <w:overflowPunct/>
              <w:adjustRightInd/>
              <w:spacing w:after="0"/>
              <w:ind w:firstLineChars="0"/>
              <w:jc w:val="both"/>
              <w:textAlignment w:val="auto"/>
            </w:pPr>
            <w:r w:rsidRPr="00CD0960">
              <w:t xml:space="preserve">For FR1, </w:t>
            </w:r>
            <w:r w:rsidRPr="00CD0960">
              <w:rPr>
                <w:rFonts w:eastAsia="Malgun Gothic" w:hint="eastAsia"/>
              </w:rPr>
              <w:t>consider</w:t>
            </w:r>
            <w:r w:rsidRPr="00CD0960">
              <w:t xml:space="preserve"> from the following alternatives:</w:t>
            </w:r>
          </w:p>
          <w:p w14:paraId="116788F7" w14:textId="77777777" w:rsidR="005D474A" w:rsidRPr="00CD0960" w:rsidRDefault="005D474A" w:rsidP="005D474A">
            <w:pPr>
              <w:pStyle w:val="aff0"/>
              <w:widowControl w:val="0"/>
              <w:numPr>
                <w:ilvl w:val="1"/>
                <w:numId w:val="23"/>
              </w:numPr>
              <w:overflowPunct/>
              <w:adjustRightInd/>
              <w:spacing w:after="0"/>
              <w:ind w:firstLineChars="0"/>
              <w:jc w:val="both"/>
              <w:textAlignment w:val="auto"/>
            </w:pPr>
            <w:r w:rsidRPr="00CD0960">
              <w:t xml:space="preserve">Alt 1: Use existing random access configurations table for unpaired spectrum (i.e., Table 6.3.3.2-3 in TS38.211) </w:t>
            </w:r>
          </w:p>
          <w:p w14:paraId="4BFE14FA" w14:textId="77777777" w:rsidR="005D474A" w:rsidRPr="00CD0960" w:rsidRDefault="005D474A" w:rsidP="005D474A">
            <w:pPr>
              <w:pStyle w:val="aff0"/>
              <w:widowControl w:val="0"/>
              <w:numPr>
                <w:ilvl w:val="2"/>
                <w:numId w:val="23"/>
              </w:numPr>
              <w:overflowPunct/>
              <w:adjustRightInd/>
              <w:spacing w:after="0"/>
              <w:ind w:firstLineChars="0"/>
              <w:jc w:val="both"/>
              <w:textAlignment w:val="auto"/>
            </w:pPr>
            <w:r w:rsidRPr="00CD0960">
              <w:t>FFS whether to introduce new parameter(s) to determine the subframe number for ROs in SBFD symbols.</w:t>
            </w:r>
          </w:p>
          <w:p w14:paraId="6B1046FD" w14:textId="450A6B97" w:rsidR="005B2236" w:rsidRPr="00CD0960" w:rsidRDefault="005D474A" w:rsidP="005D474A">
            <w:pPr>
              <w:pStyle w:val="aff0"/>
              <w:widowControl w:val="0"/>
              <w:numPr>
                <w:ilvl w:val="1"/>
                <w:numId w:val="23"/>
              </w:numPr>
              <w:overflowPunct/>
              <w:adjustRightInd/>
              <w:spacing w:after="0"/>
              <w:ind w:firstLineChars="0"/>
              <w:jc w:val="both"/>
              <w:textAlignment w:val="auto"/>
            </w:pPr>
            <w:r w:rsidRPr="00CD0960">
              <w:t>Alt 2: Use existing random access configurations table for paired spectrum/supplementary uplink (i.e., Table 6.3.3.2-2 in TS38.211)</w:t>
            </w:r>
          </w:p>
        </w:tc>
      </w:tr>
    </w:tbl>
    <w:p w14:paraId="2B890AA9" w14:textId="77777777" w:rsidR="005B2236" w:rsidRPr="00CD0960" w:rsidRDefault="005B2236" w:rsidP="00D81C50">
      <w:pPr>
        <w:overflowPunct/>
        <w:autoSpaceDE/>
        <w:autoSpaceDN/>
        <w:adjustRightInd/>
        <w:snapToGrid w:val="0"/>
        <w:spacing w:after="120" w:line="280" w:lineRule="atLeast"/>
        <w:jc w:val="both"/>
        <w:textAlignment w:val="auto"/>
        <w:rPr>
          <w:lang w:eastAsia="zh-CN"/>
        </w:rPr>
      </w:pPr>
    </w:p>
    <w:p w14:paraId="7C823845" w14:textId="3A4561E6" w:rsidR="005B2236" w:rsidRPr="00CD0960" w:rsidRDefault="007568D4" w:rsidP="00D81C50">
      <w:pPr>
        <w:overflowPunct/>
        <w:autoSpaceDE/>
        <w:autoSpaceDN/>
        <w:adjustRightInd/>
        <w:snapToGrid w:val="0"/>
        <w:spacing w:after="120" w:line="280" w:lineRule="atLeast"/>
        <w:jc w:val="both"/>
        <w:textAlignment w:val="auto"/>
        <w:rPr>
          <w:lang w:eastAsia="zh-CN"/>
        </w:rPr>
      </w:pPr>
      <w:r w:rsidRPr="00CD0960">
        <w:rPr>
          <w:rFonts w:hint="eastAsia"/>
          <w:lang w:eastAsia="zh-CN"/>
        </w:rPr>
        <w:lastRenderedPageBreak/>
        <w:t xml:space="preserve">From our perspective, we think it should be avoided to introduce new entries. For FR1, </w:t>
      </w:r>
      <w:r w:rsidRPr="00CD0960">
        <w:rPr>
          <w:lang w:eastAsia="zh-CN"/>
        </w:rPr>
        <w:t>whethe</w:t>
      </w:r>
      <w:r w:rsidRPr="00CD0960">
        <w:rPr>
          <w:rFonts w:hint="eastAsia"/>
          <w:lang w:eastAsia="zh-CN"/>
        </w:rPr>
        <w:t xml:space="preserve">r to select Alt 1 or Alt 2 has some relationship with the following agreement. If Alt 2-4 is supported, then we think Alt 1 can be </w:t>
      </w:r>
      <w:r w:rsidRPr="00CD0960">
        <w:rPr>
          <w:lang w:eastAsia="zh-CN"/>
        </w:rPr>
        <w:t>supported</w:t>
      </w:r>
      <w:r w:rsidRPr="00CD0960">
        <w:rPr>
          <w:rFonts w:hint="eastAsia"/>
          <w:lang w:eastAsia="zh-CN"/>
        </w:rPr>
        <w:t xml:space="preserve">, while if Alt 2-3 is supported, we think Alt 2 can be considered to provide more valid ROs on SBFD symbols. Thus, we think the following down-selection should be made in </w:t>
      </w:r>
      <w:r w:rsidRPr="00CD0960">
        <w:rPr>
          <w:lang w:eastAsia="zh-CN"/>
        </w:rPr>
        <w:t>prior</w:t>
      </w:r>
      <w:r w:rsidRPr="00CD0960">
        <w:rPr>
          <w:rFonts w:hint="eastAsia"/>
          <w:lang w:eastAsia="zh-CN"/>
        </w:rPr>
        <w:t xml:space="preserve"> to the above one.</w:t>
      </w:r>
    </w:p>
    <w:tbl>
      <w:tblPr>
        <w:tblStyle w:val="af9"/>
        <w:tblW w:w="0" w:type="auto"/>
        <w:tblLook w:val="04A0" w:firstRow="1" w:lastRow="0" w:firstColumn="1" w:lastColumn="0" w:noHBand="0" w:noVBand="1"/>
      </w:tblPr>
      <w:tblGrid>
        <w:gridCol w:w="9629"/>
      </w:tblGrid>
      <w:tr w:rsidR="007568D4" w:rsidRPr="00CD0960" w14:paraId="77A4C810" w14:textId="77777777" w:rsidTr="007568D4">
        <w:tc>
          <w:tcPr>
            <w:tcW w:w="9629" w:type="dxa"/>
          </w:tcPr>
          <w:p w14:paraId="1947B942" w14:textId="77777777" w:rsidR="008F3191" w:rsidRPr="00CD0960" w:rsidRDefault="008F3191" w:rsidP="008F3191">
            <w:pPr>
              <w:spacing w:before="120"/>
              <w:rPr>
                <w:b/>
                <w:bCs/>
                <w:iCs/>
                <w:highlight w:val="green"/>
              </w:rPr>
            </w:pPr>
            <w:r w:rsidRPr="00CD0960">
              <w:rPr>
                <w:b/>
                <w:bCs/>
                <w:iCs/>
                <w:highlight w:val="green"/>
              </w:rPr>
              <w:t>Agreement</w:t>
            </w:r>
          </w:p>
          <w:p w14:paraId="6F9AE1A8" w14:textId="77777777" w:rsidR="008F3191" w:rsidRPr="00CD0960" w:rsidRDefault="008F3191" w:rsidP="008F3191">
            <w:pPr>
              <w:spacing w:before="120"/>
            </w:pPr>
            <w:r w:rsidRPr="00CD0960">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23CFCB37" w14:textId="77777777" w:rsidR="008F3191" w:rsidRPr="00CD0960" w:rsidRDefault="008F3191" w:rsidP="008F3191">
            <w:pPr>
              <w:pStyle w:val="aff0"/>
              <w:widowControl w:val="0"/>
              <w:numPr>
                <w:ilvl w:val="0"/>
                <w:numId w:val="16"/>
              </w:numPr>
              <w:overflowPunct/>
              <w:autoSpaceDE/>
              <w:autoSpaceDN/>
              <w:adjustRightInd/>
              <w:spacing w:before="120" w:after="160" w:line="278" w:lineRule="auto"/>
              <w:ind w:firstLineChars="0"/>
              <w:textAlignment w:val="auto"/>
            </w:pPr>
            <w:r w:rsidRPr="00CD0960">
              <w:t xml:space="preserve">Alt 2-3: </w:t>
            </w:r>
          </w:p>
          <w:p w14:paraId="75B3C715" w14:textId="77777777" w:rsidR="008F3191" w:rsidRPr="00CD0960" w:rsidRDefault="008F3191" w:rsidP="008F3191">
            <w:pPr>
              <w:pStyle w:val="aff0"/>
              <w:widowControl w:val="0"/>
              <w:numPr>
                <w:ilvl w:val="1"/>
                <w:numId w:val="16"/>
              </w:numPr>
              <w:overflowPunct/>
              <w:autoSpaceDE/>
              <w:autoSpaceDN/>
              <w:adjustRightInd/>
              <w:spacing w:before="120" w:after="160" w:line="278" w:lineRule="auto"/>
              <w:ind w:firstLineChars="0"/>
              <w:textAlignment w:val="auto"/>
            </w:pPr>
            <w:r w:rsidRPr="00CD0960">
              <w:t>The additional-ROs in non-SBFD symbols configured by additional RACH configuration are invalid for SBFD-aware UEs.</w:t>
            </w:r>
          </w:p>
          <w:p w14:paraId="0CE9631F" w14:textId="77777777" w:rsidR="008F3191" w:rsidRPr="00CD0960" w:rsidRDefault="008F3191" w:rsidP="008F3191">
            <w:pPr>
              <w:pStyle w:val="aff0"/>
              <w:widowControl w:val="0"/>
              <w:numPr>
                <w:ilvl w:val="1"/>
                <w:numId w:val="16"/>
              </w:numPr>
              <w:overflowPunct/>
              <w:autoSpaceDE/>
              <w:autoSpaceDN/>
              <w:adjustRightInd/>
              <w:spacing w:before="120" w:after="160" w:line="278" w:lineRule="auto"/>
              <w:ind w:firstLineChars="0"/>
              <w:textAlignment w:val="auto"/>
            </w:pPr>
            <w:r w:rsidRPr="00CD0960">
              <w:t xml:space="preserve">FFS: The case where the additional-ROs partially overlap with non-SBFD symbols </w:t>
            </w:r>
          </w:p>
          <w:p w14:paraId="708C64B7" w14:textId="77777777" w:rsidR="008F3191" w:rsidRPr="00CD0960" w:rsidRDefault="008F3191" w:rsidP="008F3191">
            <w:pPr>
              <w:pStyle w:val="aff0"/>
              <w:widowControl w:val="0"/>
              <w:numPr>
                <w:ilvl w:val="0"/>
                <w:numId w:val="16"/>
              </w:numPr>
              <w:overflowPunct/>
              <w:autoSpaceDE/>
              <w:autoSpaceDN/>
              <w:adjustRightInd/>
              <w:spacing w:before="120" w:after="160" w:line="278" w:lineRule="auto"/>
              <w:ind w:firstLineChars="0"/>
              <w:textAlignment w:val="auto"/>
            </w:pPr>
            <w:r w:rsidRPr="00CD0960">
              <w:t xml:space="preserve">Alt 2-4: </w:t>
            </w:r>
          </w:p>
          <w:p w14:paraId="7FB8612F" w14:textId="77777777" w:rsidR="008F3191" w:rsidRPr="00CD0960" w:rsidRDefault="008F3191" w:rsidP="008F3191">
            <w:pPr>
              <w:pStyle w:val="aff0"/>
              <w:widowControl w:val="0"/>
              <w:numPr>
                <w:ilvl w:val="1"/>
                <w:numId w:val="16"/>
              </w:numPr>
              <w:overflowPunct/>
              <w:autoSpaceDE/>
              <w:autoSpaceDN/>
              <w:adjustRightInd/>
              <w:spacing w:before="120" w:after="160" w:line="278" w:lineRule="auto"/>
              <w:ind w:firstLineChars="0"/>
              <w:textAlignment w:val="auto"/>
              <w:rPr>
                <w:lang w:eastAsia="zh-CN"/>
              </w:rPr>
            </w:pPr>
            <w:r w:rsidRPr="00CD0960">
              <w:t>The additional-ROs in non-SBFD symbols configured by additional RACH configuration can be valid for SBFD-aware UEs.</w:t>
            </w:r>
          </w:p>
          <w:p w14:paraId="58D4D2B8" w14:textId="218ED61A" w:rsidR="007568D4" w:rsidRPr="00CD0960" w:rsidRDefault="008F3191" w:rsidP="008F3191">
            <w:pPr>
              <w:pStyle w:val="aff0"/>
              <w:widowControl w:val="0"/>
              <w:overflowPunct/>
              <w:autoSpaceDE/>
              <w:autoSpaceDN/>
              <w:adjustRightInd/>
              <w:spacing w:before="120" w:after="160" w:line="278" w:lineRule="auto"/>
              <w:ind w:left="720" w:firstLineChars="0" w:firstLine="0"/>
              <w:textAlignment w:val="auto"/>
              <w:rPr>
                <w:lang w:eastAsia="zh-CN"/>
              </w:rPr>
            </w:pPr>
            <w:r w:rsidRPr="00CD0960">
              <w:t>For the legacy-ROs configured by legacy RACH configuration, the legacy RO validation rules and the legacy SSB-RO mapping rules are followed for SBFD aware UEs.</w:t>
            </w:r>
          </w:p>
        </w:tc>
      </w:tr>
    </w:tbl>
    <w:p w14:paraId="09F2FCD6" w14:textId="77777777" w:rsidR="007568D4" w:rsidRPr="00CD0960" w:rsidRDefault="007568D4" w:rsidP="00D81C50">
      <w:pPr>
        <w:overflowPunct/>
        <w:autoSpaceDE/>
        <w:autoSpaceDN/>
        <w:adjustRightInd/>
        <w:snapToGrid w:val="0"/>
        <w:spacing w:after="120" w:line="280" w:lineRule="atLeast"/>
        <w:jc w:val="both"/>
        <w:textAlignment w:val="auto"/>
        <w:rPr>
          <w:lang w:eastAsia="zh-CN"/>
        </w:rPr>
      </w:pPr>
    </w:p>
    <w:p w14:paraId="0BE96039" w14:textId="0BBA028B" w:rsidR="007568D4" w:rsidRPr="00CD0960" w:rsidRDefault="007568D4" w:rsidP="00CD377D">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sidR="008F3191" w:rsidRPr="00CD0960">
        <w:rPr>
          <w:rFonts w:eastAsia="等线" w:hint="eastAsia"/>
          <w:b/>
          <w:i/>
          <w:iCs/>
          <w:lang w:val="en-GB" w:eastAsia="zh-CN"/>
        </w:rPr>
        <w:t>4</w:t>
      </w:r>
      <w:r w:rsidRPr="00CD0960">
        <w:rPr>
          <w:rFonts w:eastAsia="等线"/>
          <w:b/>
          <w:i/>
          <w:iCs/>
          <w:lang w:val="en-GB" w:eastAsia="zh-CN"/>
        </w:rPr>
        <w:t xml:space="preserve">: </w:t>
      </w:r>
      <w:r w:rsidRPr="00CD0960">
        <w:rPr>
          <w:rFonts w:eastAsia="等线" w:hint="eastAsia"/>
          <w:b/>
          <w:i/>
          <w:iCs/>
          <w:lang w:val="en-GB" w:eastAsia="zh-CN"/>
        </w:rPr>
        <w:t xml:space="preserve">Postpone the </w:t>
      </w:r>
      <w:r w:rsidR="00CD377D" w:rsidRPr="00CD0960">
        <w:rPr>
          <w:rFonts w:eastAsia="等线" w:hint="eastAsia"/>
          <w:b/>
          <w:i/>
          <w:iCs/>
          <w:lang w:val="en-GB" w:eastAsia="zh-CN"/>
        </w:rPr>
        <w:t xml:space="preserve">discussion on which </w:t>
      </w:r>
      <w:r w:rsidR="00CD377D" w:rsidRPr="00CD0960">
        <w:rPr>
          <w:rFonts w:eastAsia="等线"/>
          <w:b/>
          <w:i/>
          <w:iCs/>
          <w:lang w:val="en-GB" w:eastAsia="zh-CN"/>
        </w:rPr>
        <w:t>random access configurations table</w:t>
      </w:r>
      <w:r w:rsidR="00CD377D" w:rsidRPr="00CD0960">
        <w:rPr>
          <w:rFonts w:eastAsia="等线" w:hint="eastAsia"/>
          <w:b/>
          <w:i/>
          <w:iCs/>
          <w:lang w:val="en-GB" w:eastAsia="zh-CN"/>
        </w:rPr>
        <w:t xml:space="preserve"> to be used </w:t>
      </w:r>
      <w:r w:rsidRPr="00CD0960">
        <w:rPr>
          <w:rFonts w:eastAsia="等线" w:hint="eastAsia"/>
          <w:b/>
          <w:i/>
          <w:iCs/>
          <w:lang w:val="en-GB" w:eastAsia="zh-CN"/>
        </w:rPr>
        <w:t xml:space="preserve">until decision has been made with respect to whether the </w:t>
      </w:r>
      <w:r w:rsidRPr="00CD0960">
        <w:rPr>
          <w:rFonts w:eastAsia="等线"/>
          <w:b/>
          <w:i/>
          <w:iCs/>
          <w:lang w:val="en-GB" w:eastAsia="zh-CN"/>
        </w:rPr>
        <w:t>additional-ROs in non-SBFD symbols configured by additional RACH configuration</w:t>
      </w:r>
      <w:r w:rsidRPr="00CD0960">
        <w:rPr>
          <w:rFonts w:eastAsia="等线" w:hint="eastAsia"/>
          <w:b/>
          <w:i/>
          <w:iCs/>
          <w:lang w:val="en-GB" w:eastAsia="zh-CN"/>
        </w:rPr>
        <w:t xml:space="preserve"> is </w:t>
      </w:r>
      <w:r w:rsidRPr="00CD0960">
        <w:rPr>
          <w:rFonts w:eastAsia="等线"/>
          <w:b/>
          <w:i/>
          <w:iCs/>
          <w:lang w:val="en-GB" w:eastAsia="zh-CN"/>
        </w:rPr>
        <w:t>valid for SBFD-aware UEs</w:t>
      </w:r>
      <w:r w:rsidRPr="00CD0960">
        <w:rPr>
          <w:rFonts w:eastAsia="等线" w:hint="eastAsia"/>
          <w:b/>
          <w:i/>
          <w:iCs/>
          <w:lang w:val="en-GB" w:eastAsia="zh-CN"/>
        </w:rPr>
        <w:t xml:space="preserve"> for </w:t>
      </w:r>
      <w:r w:rsidRPr="00CD0960">
        <w:rPr>
          <w:rFonts w:eastAsia="等线"/>
          <w:b/>
          <w:i/>
          <w:iCs/>
          <w:lang w:val="en-GB" w:eastAsia="zh-CN"/>
        </w:rPr>
        <w:t>Option</w:t>
      </w:r>
      <w:r w:rsidRPr="00CD0960">
        <w:rPr>
          <w:rFonts w:eastAsia="等线" w:hint="eastAsia"/>
          <w:b/>
          <w:i/>
          <w:iCs/>
          <w:lang w:val="en-GB" w:eastAsia="zh-CN"/>
        </w:rPr>
        <w:t xml:space="preserve"> 2.</w:t>
      </w:r>
    </w:p>
    <w:p w14:paraId="3F505988" w14:textId="77777777" w:rsidR="00632EA8" w:rsidRPr="00CD0960" w:rsidRDefault="00632EA8" w:rsidP="00CD377D">
      <w:pPr>
        <w:overflowPunct/>
        <w:autoSpaceDE/>
        <w:autoSpaceDN/>
        <w:adjustRightInd/>
        <w:snapToGrid w:val="0"/>
        <w:spacing w:after="120" w:line="280" w:lineRule="atLeast"/>
        <w:jc w:val="both"/>
        <w:textAlignment w:val="auto"/>
        <w:rPr>
          <w:rFonts w:eastAsia="等线"/>
          <w:b/>
          <w:i/>
          <w:iCs/>
          <w:lang w:val="en-GB" w:eastAsia="zh-CN"/>
        </w:rPr>
      </w:pPr>
    </w:p>
    <w:p w14:paraId="1B186074" w14:textId="188030C4" w:rsidR="00632EA8" w:rsidRPr="00CD0960" w:rsidRDefault="00632EA8" w:rsidP="00632EA8">
      <w:pPr>
        <w:overflowPunct/>
        <w:autoSpaceDE/>
        <w:autoSpaceDN/>
        <w:adjustRightInd/>
        <w:snapToGrid w:val="0"/>
        <w:spacing w:after="120" w:line="280" w:lineRule="atLeast"/>
        <w:jc w:val="both"/>
        <w:textAlignment w:val="auto"/>
        <w:rPr>
          <w:rFonts w:eastAsia="等线"/>
          <w:b/>
          <w:u w:val="single"/>
          <w:lang w:eastAsia="zh-CN"/>
        </w:rPr>
      </w:pPr>
      <w:r w:rsidRPr="00CD0960">
        <w:rPr>
          <w:rFonts w:eastAsia="等线"/>
          <w:b/>
          <w:u w:val="single"/>
          <w:lang w:eastAsia="zh-CN"/>
        </w:rPr>
        <w:t>Issue #</w:t>
      </w:r>
      <w:r w:rsidRPr="00CD0960">
        <w:rPr>
          <w:rFonts w:eastAsia="等线" w:hint="eastAsia"/>
          <w:b/>
          <w:u w:val="single"/>
          <w:lang w:eastAsia="zh-CN"/>
        </w:rPr>
        <w:t>2</w:t>
      </w:r>
      <w:r w:rsidRPr="00CD0960">
        <w:rPr>
          <w:rFonts w:eastAsia="等线"/>
          <w:b/>
          <w:u w:val="single"/>
          <w:lang w:eastAsia="zh-CN"/>
        </w:rPr>
        <w:t xml:space="preserve">: </w:t>
      </w:r>
      <w:r w:rsidRPr="00CD0960">
        <w:rPr>
          <w:rFonts w:eastAsia="等线" w:hint="eastAsia"/>
          <w:b/>
          <w:u w:val="single"/>
          <w:lang w:eastAsia="zh-CN"/>
        </w:rPr>
        <w:t xml:space="preserve">Whether to </w:t>
      </w:r>
      <w:r w:rsidRPr="00CD0960">
        <w:rPr>
          <w:rFonts w:eastAsia="等线"/>
          <w:b/>
          <w:u w:val="single"/>
          <w:lang w:eastAsia="zh-CN"/>
        </w:rPr>
        <w:t>reinterpret</w:t>
      </w:r>
      <w:r w:rsidRPr="00CD0960">
        <w:rPr>
          <w:rFonts w:eastAsia="等线" w:hint="eastAsia"/>
          <w:b/>
          <w:u w:val="single"/>
          <w:lang w:eastAsia="zh-CN"/>
        </w:rPr>
        <w:t xml:space="preserve"> </w:t>
      </w:r>
      <w:r w:rsidRPr="00CD0960">
        <w:rPr>
          <w:rFonts w:eastAsia="等线"/>
          <w:b/>
          <w:i/>
          <w:iCs/>
          <w:u w:val="single"/>
          <w:lang w:eastAsia="zh-CN"/>
        </w:rPr>
        <w:t>msg1-FrequencyStart</w:t>
      </w:r>
      <w:r w:rsidRPr="00CD0960">
        <w:rPr>
          <w:rFonts w:eastAsia="等线" w:hint="eastAsia"/>
          <w:b/>
          <w:u w:val="single"/>
          <w:lang w:eastAsia="zh-CN"/>
        </w:rPr>
        <w:t xml:space="preserve"> for PRACH configuration Option 1 with Alt 1-1</w:t>
      </w:r>
    </w:p>
    <w:p w14:paraId="3A8BF51B" w14:textId="5C952332" w:rsidR="00632EA8" w:rsidRPr="00CD0960" w:rsidRDefault="00632EA8" w:rsidP="00632EA8">
      <w:pPr>
        <w:overflowPunct/>
        <w:autoSpaceDE/>
        <w:autoSpaceDN/>
        <w:adjustRightInd/>
        <w:snapToGrid w:val="0"/>
        <w:spacing w:after="120" w:line="280" w:lineRule="atLeast"/>
        <w:jc w:val="both"/>
        <w:textAlignment w:val="auto"/>
        <w:rPr>
          <w:rFonts w:eastAsia="等线"/>
          <w:bCs/>
          <w:lang w:eastAsia="zh-CN"/>
        </w:rPr>
      </w:pPr>
      <w:r w:rsidRPr="00CD0960">
        <w:rPr>
          <w:rFonts w:eastAsia="等线" w:hint="eastAsia"/>
          <w:bCs/>
          <w:lang w:eastAsia="zh-CN"/>
        </w:rPr>
        <w:t xml:space="preserve">In RAN1 #117 meeting, the following proposal was </w:t>
      </w:r>
      <w:r w:rsidRPr="00CD0960">
        <w:rPr>
          <w:rFonts w:eastAsia="等线"/>
          <w:bCs/>
          <w:lang w:eastAsia="zh-CN"/>
        </w:rPr>
        <w:t>proposed</w:t>
      </w:r>
      <w:r w:rsidRPr="00CD0960">
        <w:rPr>
          <w:rFonts w:eastAsia="等线" w:hint="eastAsia"/>
          <w:bCs/>
          <w:lang w:eastAsia="zh-CN"/>
        </w:rPr>
        <w:t xml:space="preserve"> by FL with respect to whether to </w:t>
      </w:r>
      <w:r w:rsidRPr="00CD0960">
        <w:rPr>
          <w:rFonts w:eastAsia="等线"/>
          <w:bCs/>
          <w:lang w:eastAsia="zh-CN"/>
        </w:rPr>
        <w:t xml:space="preserve">reinterpret </w:t>
      </w:r>
      <w:r w:rsidRPr="00CD0960">
        <w:rPr>
          <w:rFonts w:eastAsia="等线"/>
          <w:bCs/>
          <w:i/>
          <w:iCs/>
          <w:lang w:eastAsia="zh-CN"/>
        </w:rPr>
        <w:t xml:space="preserve">msg1-FrequencyStart </w:t>
      </w:r>
      <w:r w:rsidRPr="00CD0960">
        <w:rPr>
          <w:rFonts w:eastAsia="等线"/>
          <w:bCs/>
          <w:lang w:eastAsia="zh-CN"/>
        </w:rPr>
        <w:t>for PRACH configuration Option 1 with Alt 1-1</w:t>
      </w:r>
      <w:r w:rsidRPr="00CD0960">
        <w:rPr>
          <w:rFonts w:eastAsia="等线" w:hint="eastAsia"/>
          <w:bCs/>
          <w:lang w:eastAsia="zh-CN"/>
        </w:rPr>
        <w:t>:</w:t>
      </w:r>
    </w:p>
    <w:tbl>
      <w:tblPr>
        <w:tblStyle w:val="af9"/>
        <w:tblW w:w="0" w:type="auto"/>
        <w:tblLook w:val="04A0" w:firstRow="1" w:lastRow="0" w:firstColumn="1" w:lastColumn="0" w:noHBand="0" w:noVBand="1"/>
      </w:tblPr>
      <w:tblGrid>
        <w:gridCol w:w="9629"/>
      </w:tblGrid>
      <w:tr w:rsidR="00632EA8" w:rsidRPr="00CD0960" w14:paraId="7D401215" w14:textId="77777777" w:rsidTr="00632EA8">
        <w:tc>
          <w:tcPr>
            <w:tcW w:w="9629" w:type="dxa"/>
          </w:tcPr>
          <w:p w14:paraId="0E5E9F6B" w14:textId="77777777" w:rsidR="00632EA8" w:rsidRPr="00CD0960" w:rsidRDefault="00632EA8" w:rsidP="00632EA8">
            <w:pPr>
              <w:spacing w:before="120" w:afterLines="50" w:after="120"/>
              <w:jc w:val="both"/>
            </w:pPr>
            <w:r w:rsidRPr="00CD0960">
              <w:t xml:space="preserve">For SBFD-aware UEs in RRC CONNECTED state, and for RACH configuration Option 1 with Alt 1-1, </w:t>
            </w:r>
            <w:r w:rsidRPr="00CD0960">
              <w:rPr>
                <w:color w:val="FF0000"/>
              </w:rPr>
              <w:t xml:space="preserve">further study </w:t>
            </w:r>
            <w:r w:rsidRPr="00CD0960">
              <w:t>following alternatives:</w:t>
            </w:r>
          </w:p>
          <w:p w14:paraId="5F1689AF" w14:textId="77777777" w:rsidR="00632EA8" w:rsidRPr="00CD0960" w:rsidRDefault="00632EA8" w:rsidP="00632EA8">
            <w:pPr>
              <w:pStyle w:val="aff0"/>
              <w:widowControl w:val="0"/>
              <w:numPr>
                <w:ilvl w:val="0"/>
                <w:numId w:val="16"/>
              </w:numPr>
              <w:overflowPunct/>
              <w:autoSpaceDE/>
              <w:autoSpaceDN/>
              <w:spacing w:before="120" w:after="160" w:line="360" w:lineRule="auto"/>
              <w:ind w:firstLineChars="0"/>
              <w:jc w:val="both"/>
              <w:textAlignment w:val="auto"/>
            </w:pPr>
            <w:r w:rsidRPr="00CD0960">
              <w:t xml:space="preserve">Alt-1: Support to reinterpret </w:t>
            </w:r>
            <w:r w:rsidRPr="00CD0960">
              <w:rPr>
                <w:i/>
                <w:iCs/>
              </w:rPr>
              <w:t>msg1-FrequencyStart</w:t>
            </w:r>
            <w:r w:rsidRPr="00CD0960">
              <w:t xml:space="preserve"> in </w:t>
            </w:r>
            <w:proofErr w:type="spellStart"/>
            <w:r w:rsidRPr="00CD0960">
              <w:rPr>
                <w:i/>
                <w:iCs/>
              </w:rPr>
              <w:t>rach-ConfigCommon</w:t>
            </w:r>
            <w:proofErr w:type="spellEnd"/>
            <w:r w:rsidRPr="00CD0960">
              <w:t xml:space="preserve"> </w:t>
            </w:r>
            <w:r w:rsidRPr="00CD0960">
              <w:rPr>
                <w:color w:val="FF0000"/>
              </w:rPr>
              <w:t>as the frequency offset of lowest RO in frequency domain with respective to the lowest PRB of UL usable PRBs</w:t>
            </w:r>
          </w:p>
          <w:p w14:paraId="7EACF927" w14:textId="77777777" w:rsidR="00632EA8" w:rsidRPr="00CD0960" w:rsidRDefault="00632EA8" w:rsidP="00632EA8">
            <w:pPr>
              <w:pStyle w:val="aff0"/>
              <w:widowControl w:val="0"/>
              <w:numPr>
                <w:ilvl w:val="1"/>
                <w:numId w:val="16"/>
              </w:numPr>
              <w:overflowPunct/>
              <w:autoSpaceDE/>
              <w:autoSpaceDN/>
              <w:spacing w:before="120" w:after="160" w:line="360" w:lineRule="auto"/>
              <w:ind w:firstLineChars="0"/>
              <w:jc w:val="both"/>
              <w:textAlignment w:val="auto"/>
            </w:pPr>
            <w:r w:rsidRPr="00CD0960">
              <w:t>FFS details of the reinterpretation.</w:t>
            </w:r>
          </w:p>
          <w:p w14:paraId="5F37DDAD" w14:textId="2FAF9007" w:rsidR="00632EA8" w:rsidRPr="00CD0960" w:rsidRDefault="00632EA8" w:rsidP="00632EA8">
            <w:pPr>
              <w:pStyle w:val="aff0"/>
              <w:widowControl w:val="0"/>
              <w:numPr>
                <w:ilvl w:val="0"/>
                <w:numId w:val="16"/>
              </w:numPr>
              <w:overflowPunct/>
              <w:autoSpaceDE/>
              <w:autoSpaceDN/>
              <w:spacing w:before="120" w:after="160" w:line="360" w:lineRule="auto"/>
              <w:ind w:firstLineChars="0"/>
              <w:jc w:val="both"/>
              <w:textAlignment w:val="auto"/>
              <w:rPr>
                <w:b/>
                <w:bCs/>
              </w:rPr>
            </w:pPr>
            <w:r w:rsidRPr="00CD0960">
              <w:t xml:space="preserve">Alt-2: Not support to reinterpret </w:t>
            </w:r>
            <w:r w:rsidRPr="00CD0960">
              <w:rPr>
                <w:i/>
                <w:iCs/>
              </w:rPr>
              <w:t>msg1-FrequencyStart</w:t>
            </w:r>
            <w:r w:rsidRPr="00CD0960">
              <w:t xml:space="preserve"> in </w:t>
            </w:r>
            <w:proofErr w:type="spellStart"/>
            <w:r w:rsidRPr="00CD0960">
              <w:rPr>
                <w:i/>
                <w:iCs/>
              </w:rPr>
              <w:t>rach-ConfigCommon</w:t>
            </w:r>
            <w:proofErr w:type="spellEnd"/>
            <w:r w:rsidRPr="00CD0960">
              <w:t>.</w:t>
            </w:r>
          </w:p>
        </w:tc>
      </w:tr>
    </w:tbl>
    <w:p w14:paraId="388AD2DD" w14:textId="77777777" w:rsidR="00632EA8" w:rsidRPr="00CD0960" w:rsidRDefault="00632EA8" w:rsidP="00632EA8">
      <w:pPr>
        <w:overflowPunct/>
        <w:autoSpaceDE/>
        <w:autoSpaceDN/>
        <w:adjustRightInd/>
        <w:snapToGrid w:val="0"/>
        <w:spacing w:after="120" w:line="280" w:lineRule="atLeast"/>
        <w:jc w:val="both"/>
        <w:textAlignment w:val="auto"/>
        <w:rPr>
          <w:rFonts w:eastAsia="等线"/>
          <w:bCs/>
          <w:lang w:eastAsia="zh-CN"/>
        </w:rPr>
      </w:pPr>
    </w:p>
    <w:p w14:paraId="00C20DC8" w14:textId="06EDFBF6" w:rsidR="009F482A" w:rsidRDefault="00586663" w:rsidP="00632EA8">
      <w:pPr>
        <w:overflowPunct/>
        <w:autoSpaceDE/>
        <w:autoSpaceDN/>
        <w:adjustRightInd/>
        <w:snapToGrid w:val="0"/>
        <w:spacing w:after="120" w:line="280" w:lineRule="atLeast"/>
        <w:jc w:val="both"/>
        <w:textAlignment w:val="auto"/>
        <w:rPr>
          <w:lang w:eastAsia="zh-CN"/>
        </w:rPr>
      </w:pPr>
      <w:r>
        <w:rPr>
          <w:rFonts w:eastAsia="等线" w:hint="eastAsia"/>
          <w:bCs/>
          <w:lang w:eastAsia="zh-CN"/>
        </w:rPr>
        <w:t xml:space="preserve">In current spec., </w:t>
      </w:r>
      <w:r w:rsidR="00632EA8" w:rsidRPr="00CD0960">
        <w:rPr>
          <w:rFonts w:eastAsia="等线"/>
          <w:bCs/>
          <w:i/>
          <w:iCs/>
          <w:lang w:eastAsia="zh-CN"/>
        </w:rPr>
        <w:t xml:space="preserve">msg1-FrequencyStart </w:t>
      </w:r>
      <w:r w:rsidR="00632EA8" w:rsidRPr="00CD0960">
        <w:rPr>
          <w:rFonts w:eastAsia="等线" w:hint="eastAsia"/>
          <w:bCs/>
          <w:lang w:eastAsia="zh-CN"/>
        </w:rPr>
        <w:t xml:space="preserve">provide the </w:t>
      </w:r>
      <w:r w:rsidR="00632EA8" w:rsidRPr="00CD0960">
        <w:rPr>
          <w:rFonts w:eastAsia="等线"/>
          <w:bCs/>
          <w:lang w:eastAsia="zh-CN"/>
        </w:rPr>
        <w:t>Offset of lowest PRACH transmission occasion in frequency domain with respective to PRB 0</w:t>
      </w:r>
      <w:r w:rsidR="00632EA8" w:rsidRPr="00CD0960">
        <w:rPr>
          <w:rFonts w:eastAsia="等线" w:hint="eastAsia"/>
          <w:bCs/>
          <w:lang w:eastAsia="zh-CN"/>
        </w:rPr>
        <w:t xml:space="preserve">. </w:t>
      </w:r>
      <w:r w:rsidR="008573A6">
        <w:rPr>
          <w:rFonts w:eastAsia="等线" w:hint="eastAsia"/>
          <w:bCs/>
          <w:lang w:eastAsia="zh-CN"/>
        </w:rPr>
        <w:t xml:space="preserve">If </w:t>
      </w:r>
      <w:r w:rsidR="008573A6" w:rsidRPr="00CD0960">
        <w:rPr>
          <w:rFonts w:eastAsia="等线"/>
          <w:bCs/>
          <w:lang w:eastAsia="zh-CN"/>
        </w:rPr>
        <w:t>reinterpret</w:t>
      </w:r>
      <w:r w:rsidR="008573A6">
        <w:rPr>
          <w:rFonts w:eastAsia="等线" w:hint="eastAsia"/>
          <w:bCs/>
          <w:lang w:eastAsia="zh-CN"/>
        </w:rPr>
        <w:t xml:space="preserve">ation is not supported, the </w:t>
      </w:r>
      <w:r w:rsidR="008573A6">
        <w:rPr>
          <w:rFonts w:eastAsia="等线"/>
          <w:bCs/>
          <w:lang w:eastAsia="zh-CN"/>
        </w:rPr>
        <w:t>configured</w:t>
      </w:r>
      <w:r w:rsidR="008573A6">
        <w:rPr>
          <w:rFonts w:eastAsia="等线" w:hint="eastAsia"/>
          <w:bCs/>
          <w:lang w:eastAsia="zh-CN"/>
        </w:rPr>
        <w:t xml:space="preserve"> ROs within SBFD symbols may </w:t>
      </w:r>
      <w:r w:rsidR="008573A6">
        <w:rPr>
          <w:rFonts w:eastAsia="等线"/>
          <w:bCs/>
          <w:lang w:eastAsia="zh-CN"/>
        </w:rPr>
        <w:t>outside</w:t>
      </w:r>
      <w:r w:rsidR="008573A6">
        <w:rPr>
          <w:rFonts w:eastAsia="等线" w:hint="eastAsia"/>
          <w:bCs/>
          <w:lang w:eastAsia="zh-CN"/>
        </w:rPr>
        <w:t xml:space="preserve"> the configured UL band, resulting in no valid ROs in SBFD symbols. Although this can be avoided by </w:t>
      </w:r>
      <w:proofErr w:type="spellStart"/>
      <w:r w:rsidR="008573A6">
        <w:rPr>
          <w:rFonts w:eastAsia="等线" w:hint="eastAsia"/>
          <w:bCs/>
          <w:lang w:eastAsia="zh-CN"/>
        </w:rPr>
        <w:t>gNB</w:t>
      </w:r>
      <w:proofErr w:type="spellEnd"/>
      <w:r w:rsidR="008573A6">
        <w:rPr>
          <w:rFonts w:eastAsia="等线" w:hint="eastAsia"/>
          <w:bCs/>
          <w:lang w:eastAsia="zh-CN"/>
        </w:rPr>
        <w:t xml:space="preserve"> configuration, e.g., configure the UL band to cover the corresponding ROs, this will </w:t>
      </w:r>
      <w:r w:rsidR="00466C08">
        <w:rPr>
          <w:rFonts w:eastAsia="等线" w:hint="eastAsia"/>
          <w:bCs/>
          <w:lang w:eastAsia="zh-CN"/>
        </w:rPr>
        <w:t>anyway</w:t>
      </w:r>
      <w:r w:rsidR="008573A6">
        <w:rPr>
          <w:rFonts w:eastAsia="等线" w:hint="eastAsia"/>
          <w:bCs/>
          <w:lang w:eastAsia="zh-CN"/>
        </w:rPr>
        <w:t xml:space="preserve"> limit the configuration flexibility.</w:t>
      </w:r>
      <w:r w:rsidR="009F482A">
        <w:rPr>
          <w:rFonts w:eastAsia="等线" w:hint="eastAsia"/>
          <w:bCs/>
          <w:lang w:eastAsia="zh-CN"/>
        </w:rPr>
        <w:t xml:space="preserve"> Thus, from our perspective, we think </w:t>
      </w:r>
      <w:r w:rsidR="009F482A" w:rsidRPr="00CD0960">
        <w:t>reinterpret</w:t>
      </w:r>
      <w:r w:rsidR="009F482A">
        <w:rPr>
          <w:rFonts w:hint="eastAsia"/>
          <w:lang w:eastAsia="zh-CN"/>
        </w:rPr>
        <w:t>ation of</w:t>
      </w:r>
      <w:r w:rsidR="009F482A" w:rsidRPr="00CD0960">
        <w:t xml:space="preserve"> </w:t>
      </w:r>
      <w:r w:rsidR="009F482A" w:rsidRPr="00CD0960">
        <w:rPr>
          <w:i/>
          <w:iCs/>
        </w:rPr>
        <w:t>msg1-FrequencyStart</w:t>
      </w:r>
      <w:r w:rsidR="009F482A">
        <w:rPr>
          <w:rFonts w:hint="eastAsia"/>
          <w:lang w:eastAsia="zh-CN"/>
        </w:rPr>
        <w:t xml:space="preserve"> is needed. To make some progress, we can first agree the proposal and </w:t>
      </w:r>
      <w:r w:rsidR="009F482A">
        <w:rPr>
          <w:lang w:eastAsia="zh-CN"/>
        </w:rPr>
        <w:t>further</w:t>
      </w:r>
      <w:r w:rsidR="009F482A">
        <w:rPr>
          <w:rFonts w:hint="eastAsia"/>
          <w:lang w:eastAsia="zh-CN"/>
        </w:rPr>
        <w:t xml:space="preserve"> discuss the details of how/when to </w:t>
      </w:r>
      <w:r w:rsidR="009F482A" w:rsidRPr="00CD0960">
        <w:t xml:space="preserve">reinterpret </w:t>
      </w:r>
      <w:r w:rsidR="009F482A" w:rsidRPr="00CD0960">
        <w:rPr>
          <w:i/>
          <w:iCs/>
        </w:rPr>
        <w:t>msg1-FrequencyStart</w:t>
      </w:r>
      <w:r w:rsidR="009F482A">
        <w:rPr>
          <w:rFonts w:hint="eastAsia"/>
          <w:lang w:eastAsia="zh-CN"/>
        </w:rPr>
        <w:t>.</w:t>
      </w:r>
    </w:p>
    <w:p w14:paraId="675173CC" w14:textId="3993DE77" w:rsidR="009F482A" w:rsidRPr="009F482A" w:rsidRDefault="009F482A" w:rsidP="009F482A">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5</w:t>
      </w:r>
      <w:r w:rsidRPr="00CD0960">
        <w:rPr>
          <w:rFonts w:eastAsia="等线"/>
          <w:b/>
          <w:i/>
          <w:iCs/>
          <w:lang w:val="en-GB" w:eastAsia="zh-CN"/>
        </w:rPr>
        <w:t xml:space="preserve">: </w:t>
      </w:r>
      <w:r>
        <w:rPr>
          <w:rFonts w:eastAsia="等线" w:hint="eastAsia"/>
          <w:b/>
          <w:i/>
          <w:iCs/>
          <w:lang w:val="en-GB" w:eastAsia="zh-CN"/>
        </w:rPr>
        <w:t>F</w:t>
      </w:r>
      <w:r w:rsidRPr="009F482A">
        <w:rPr>
          <w:rFonts w:eastAsia="等线"/>
          <w:b/>
          <w:i/>
          <w:iCs/>
          <w:lang w:val="en-GB" w:eastAsia="zh-CN"/>
        </w:rPr>
        <w:t>or SBFD-aware UEs in RRC CONNECTED state, and for RACH configuration Option 1 with Alt 1-1, further study following alternatives:</w:t>
      </w:r>
    </w:p>
    <w:p w14:paraId="2DA55B13" w14:textId="77777777" w:rsidR="009F482A" w:rsidRPr="009F482A" w:rsidRDefault="009F482A" w:rsidP="00351126">
      <w:pPr>
        <w:pStyle w:val="aff0"/>
        <w:widowControl w:val="0"/>
        <w:numPr>
          <w:ilvl w:val="0"/>
          <w:numId w:val="16"/>
        </w:numPr>
        <w:overflowPunct/>
        <w:autoSpaceDE/>
        <w:autoSpaceDN/>
        <w:adjustRightInd/>
        <w:snapToGrid w:val="0"/>
        <w:spacing w:before="120" w:after="120" w:line="280" w:lineRule="atLeast"/>
        <w:ind w:firstLineChars="0"/>
        <w:jc w:val="both"/>
        <w:textAlignment w:val="auto"/>
        <w:rPr>
          <w:rFonts w:eastAsia="等线"/>
          <w:b/>
          <w:i/>
          <w:iCs/>
          <w:lang w:val="en-GB" w:eastAsia="zh-CN"/>
        </w:rPr>
      </w:pPr>
      <w:r w:rsidRPr="009F482A">
        <w:rPr>
          <w:b/>
          <w:bCs/>
          <w:i/>
          <w:iCs/>
        </w:rPr>
        <w:lastRenderedPageBreak/>
        <w:t xml:space="preserve">Alt-1: Support to reinterpret msg1-FrequencyStart in </w:t>
      </w:r>
      <w:proofErr w:type="spellStart"/>
      <w:r w:rsidRPr="009F482A">
        <w:rPr>
          <w:b/>
          <w:bCs/>
          <w:i/>
          <w:iCs/>
        </w:rPr>
        <w:t>rach-ConfigCommon</w:t>
      </w:r>
      <w:proofErr w:type="spellEnd"/>
      <w:r w:rsidRPr="009F482A">
        <w:rPr>
          <w:b/>
          <w:bCs/>
          <w:i/>
          <w:iCs/>
        </w:rPr>
        <w:t xml:space="preserve"> as the frequency offset of lowest RO in frequency domain with respective to the lowest PRB of UL usable PRBs</w:t>
      </w:r>
      <w:r w:rsidRPr="009F482A">
        <w:rPr>
          <w:rFonts w:hint="eastAsia"/>
          <w:b/>
          <w:bCs/>
          <w:i/>
          <w:iCs/>
          <w:lang w:eastAsia="zh-CN"/>
        </w:rPr>
        <w:t>.</w:t>
      </w:r>
    </w:p>
    <w:p w14:paraId="7E50D0CB" w14:textId="7166CC6E" w:rsidR="009F482A" w:rsidRPr="009F482A" w:rsidRDefault="009F482A" w:rsidP="009F482A">
      <w:pPr>
        <w:pStyle w:val="aff0"/>
        <w:widowControl w:val="0"/>
        <w:numPr>
          <w:ilvl w:val="1"/>
          <w:numId w:val="16"/>
        </w:numPr>
        <w:overflowPunct/>
        <w:autoSpaceDE/>
        <w:autoSpaceDN/>
        <w:adjustRightInd/>
        <w:snapToGrid w:val="0"/>
        <w:spacing w:before="120" w:after="120" w:line="280" w:lineRule="atLeast"/>
        <w:ind w:firstLineChars="0"/>
        <w:jc w:val="both"/>
        <w:textAlignment w:val="auto"/>
        <w:rPr>
          <w:rFonts w:eastAsia="等线"/>
          <w:b/>
          <w:i/>
          <w:iCs/>
          <w:lang w:val="en-GB" w:eastAsia="zh-CN"/>
        </w:rPr>
      </w:pPr>
      <w:r>
        <w:rPr>
          <w:rFonts w:eastAsia="等线" w:hint="eastAsia"/>
          <w:b/>
          <w:i/>
          <w:iCs/>
          <w:lang w:val="en-GB" w:eastAsia="zh-CN"/>
        </w:rPr>
        <w:t>FFS: details.</w:t>
      </w:r>
    </w:p>
    <w:p w14:paraId="40CE6699" w14:textId="735B854D" w:rsidR="009F482A" w:rsidRPr="009F482A" w:rsidRDefault="009F482A" w:rsidP="009F482A">
      <w:pPr>
        <w:pStyle w:val="aff0"/>
        <w:widowControl w:val="0"/>
        <w:numPr>
          <w:ilvl w:val="0"/>
          <w:numId w:val="16"/>
        </w:numPr>
        <w:overflowPunct/>
        <w:autoSpaceDE/>
        <w:autoSpaceDN/>
        <w:spacing w:before="120" w:after="160" w:line="360" w:lineRule="auto"/>
        <w:ind w:firstLineChars="0"/>
        <w:jc w:val="both"/>
        <w:textAlignment w:val="auto"/>
        <w:rPr>
          <w:b/>
          <w:bCs/>
          <w:i/>
          <w:iCs/>
        </w:rPr>
      </w:pPr>
      <w:r w:rsidRPr="009F482A">
        <w:rPr>
          <w:b/>
          <w:bCs/>
          <w:i/>
          <w:iCs/>
        </w:rPr>
        <w:t xml:space="preserve">Alt-2: Not support to reinterpret msg1-FrequencyStart in </w:t>
      </w:r>
      <w:proofErr w:type="spellStart"/>
      <w:r w:rsidRPr="009F482A">
        <w:rPr>
          <w:b/>
          <w:bCs/>
          <w:i/>
          <w:iCs/>
        </w:rPr>
        <w:t>rach-ConfigCommon</w:t>
      </w:r>
      <w:proofErr w:type="spellEnd"/>
      <w:r w:rsidRPr="009F482A">
        <w:rPr>
          <w:b/>
          <w:bCs/>
          <w:i/>
          <w:iCs/>
        </w:rPr>
        <w:t>.</w:t>
      </w:r>
    </w:p>
    <w:p w14:paraId="546AAA69" w14:textId="77777777" w:rsidR="00632EA8" w:rsidRPr="00632EA8" w:rsidRDefault="00632EA8" w:rsidP="00CD377D">
      <w:pPr>
        <w:overflowPunct/>
        <w:autoSpaceDE/>
        <w:autoSpaceDN/>
        <w:adjustRightInd/>
        <w:snapToGrid w:val="0"/>
        <w:spacing w:after="120" w:line="280" w:lineRule="atLeast"/>
        <w:jc w:val="both"/>
        <w:textAlignment w:val="auto"/>
        <w:rPr>
          <w:rFonts w:eastAsia="等线"/>
          <w:b/>
          <w:i/>
          <w:iCs/>
          <w:sz w:val="21"/>
          <w:lang w:eastAsia="zh-CN"/>
        </w:rPr>
      </w:pPr>
    </w:p>
    <w:p w14:paraId="797B447A" w14:textId="0DDA5016" w:rsidR="009B3232" w:rsidRPr="00763DA4" w:rsidRDefault="009B3232" w:rsidP="009B3232">
      <w:pPr>
        <w:pStyle w:val="2"/>
        <w:rPr>
          <w:rFonts w:cs="Arial"/>
          <w:lang w:eastAsia="zh-CN"/>
        </w:rPr>
      </w:pPr>
      <w:r>
        <w:rPr>
          <w:rFonts w:eastAsiaTheme="minorEastAsia" w:cs="Arial" w:hint="eastAsia"/>
          <w:lang w:eastAsia="zh-CN"/>
        </w:rPr>
        <w:t>Validation of RO for SBFD operation</w:t>
      </w:r>
    </w:p>
    <w:p w14:paraId="7B5EC527" w14:textId="64255711" w:rsidR="004C07DE" w:rsidRPr="00CD0960" w:rsidRDefault="004C07DE" w:rsidP="004C07DE">
      <w:pPr>
        <w:overflowPunct/>
        <w:autoSpaceDE/>
        <w:autoSpaceDN/>
        <w:adjustRightInd/>
        <w:snapToGrid w:val="0"/>
        <w:spacing w:after="120" w:line="280" w:lineRule="atLeast"/>
        <w:jc w:val="both"/>
        <w:textAlignment w:val="auto"/>
        <w:rPr>
          <w:rFonts w:eastAsia="等线"/>
          <w:b/>
          <w:u w:val="single"/>
          <w:lang w:eastAsia="zh-CN"/>
        </w:rPr>
      </w:pPr>
      <w:r w:rsidRPr="00CD0960">
        <w:rPr>
          <w:rFonts w:eastAsia="等线"/>
          <w:b/>
          <w:u w:val="single"/>
          <w:lang w:eastAsia="zh-CN"/>
        </w:rPr>
        <w:t>Issue #</w:t>
      </w:r>
      <w:r w:rsidRPr="00CD0960">
        <w:rPr>
          <w:rFonts w:eastAsia="等线" w:hint="eastAsia"/>
          <w:b/>
          <w:u w:val="single"/>
          <w:lang w:eastAsia="zh-CN"/>
        </w:rPr>
        <w:t>1</w:t>
      </w:r>
      <w:r w:rsidRPr="00CD0960">
        <w:rPr>
          <w:rFonts w:eastAsia="等线"/>
          <w:b/>
          <w:u w:val="single"/>
          <w:lang w:eastAsia="zh-CN"/>
        </w:rPr>
        <w:t xml:space="preserve">: </w:t>
      </w:r>
      <w:r w:rsidRPr="00CD0960">
        <w:rPr>
          <w:rFonts w:eastAsia="等线" w:hint="eastAsia"/>
          <w:b/>
          <w:u w:val="single"/>
          <w:lang w:eastAsia="zh-CN"/>
        </w:rPr>
        <w:t>W</w:t>
      </w:r>
      <w:r w:rsidRPr="00CD0960">
        <w:rPr>
          <w:rFonts w:eastAsia="等线"/>
          <w:b/>
          <w:u w:val="single"/>
          <w:lang w:eastAsia="zh-CN"/>
        </w:rPr>
        <w:t>hether the additional-ROs in non-SBFD symbols configured by additional RACH configuration is valid for SBFD-aware UEs</w:t>
      </w:r>
      <w:r w:rsidRPr="00CD0960">
        <w:rPr>
          <w:rFonts w:eastAsia="等线" w:hint="eastAsia"/>
          <w:b/>
          <w:u w:val="single"/>
          <w:lang w:eastAsia="zh-CN"/>
        </w:rPr>
        <w:t xml:space="preserve"> for Option 2 (</w:t>
      </w:r>
      <w:r w:rsidRPr="00CD0960">
        <w:rPr>
          <w:rFonts w:eastAsia="等线"/>
          <w:b/>
          <w:u w:val="single"/>
          <w:lang w:eastAsia="zh-CN"/>
        </w:rPr>
        <w:t>i.e., Use two separate RACH configurations, including one legacy RACH configuration and one additional RACH configuration</w:t>
      </w:r>
      <w:r w:rsidRPr="00CD0960">
        <w:rPr>
          <w:rFonts w:eastAsia="等线" w:hint="eastAsia"/>
          <w:b/>
          <w:u w:val="single"/>
          <w:lang w:eastAsia="zh-CN"/>
        </w:rPr>
        <w:t>)</w:t>
      </w:r>
    </w:p>
    <w:p w14:paraId="7DBE74E8" w14:textId="3284F64D" w:rsidR="004C07DE" w:rsidRPr="00CD0960" w:rsidRDefault="004C07DE" w:rsidP="004C07DE">
      <w:pPr>
        <w:overflowPunct/>
        <w:autoSpaceDE/>
        <w:autoSpaceDN/>
        <w:adjustRightInd/>
        <w:snapToGrid w:val="0"/>
        <w:spacing w:after="120" w:line="280" w:lineRule="atLeast"/>
        <w:jc w:val="both"/>
        <w:textAlignment w:val="auto"/>
        <w:rPr>
          <w:rFonts w:eastAsia="等线"/>
          <w:bCs/>
          <w:lang w:eastAsia="zh-CN"/>
        </w:rPr>
      </w:pPr>
      <w:r w:rsidRPr="00CD0960">
        <w:rPr>
          <w:rFonts w:eastAsia="等线" w:hint="eastAsia"/>
          <w:bCs/>
          <w:lang w:eastAsia="zh-CN"/>
        </w:rPr>
        <w:t xml:space="preserve">The following two alternatives are to be </w:t>
      </w:r>
      <w:proofErr w:type="gramStart"/>
      <w:r w:rsidRPr="00CD0960">
        <w:rPr>
          <w:rFonts w:eastAsia="等线" w:hint="eastAsia"/>
          <w:bCs/>
          <w:lang w:eastAsia="zh-CN"/>
        </w:rPr>
        <w:t>down-selected</w:t>
      </w:r>
      <w:proofErr w:type="gramEnd"/>
      <w:r w:rsidRPr="00CD0960">
        <w:rPr>
          <w:rFonts w:eastAsia="等线" w:hint="eastAsia"/>
          <w:bCs/>
          <w:lang w:eastAsia="zh-CN"/>
        </w:rPr>
        <w:t>:</w:t>
      </w:r>
    </w:p>
    <w:tbl>
      <w:tblPr>
        <w:tblStyle w:val="af9"/>
        <w:tblW w:w="0" w:type="auto"/>
        <w:tblLook w:val="04A0" w:firstRow="1" w:lastRow="0" w:firstColumn="1" w:lastColumn="0" w:noHBand="0" w:noVBand="1"/>
      </w:tblPr>
      <w:tblGrid>
        <w:gridCol w:w="9629"/>
      </w:tblGrid>
      <w:tr w:rsidR="004C07DE" w:rsidRPr="00CD0960" w14:paraId="3B2A9D64" w14:textId="77777777" w:rsidTr="004C07DE">
        <w:tc>
          <w:tcPr>
            <w:tcW w:w="9629" w:type="dxa"/>
          </w:tcPr>
          <w:p w14:paraId="6ED8BC9F" w14:textId="77777777" w:rsidR="004C07DE" w:rsidRPr="00CD0960" w:rsidRDefault="004C07DE" w:rsidP="004C07DE">
            <w:pPr>
              <w:numPr>
                <w:ilvl w:val="0"/>
                <w:numId w:val="20"/>
              </w:numPr>
              <w:overflowPunct/>
              <w:autoSpaceDE/>
              <w:autoSpaceDN/>
              <w:adjustRightInd/>
              <w:spacing w:after="0"/>
              <w:ind w:left="360"/>
              <w:textAlignment w:val="auto"/>
              <w:rPr>
                <w:lang w:eastAsia="x-none"/>
              </w:rPr>
            </w:pPr>
            <w:r w:rsidRPr="00CD0960">
              <w:rPr>
                <w:lang w:eastAsia="x-none"/>
              </w:rPr>
              <w:t xml:space="preserve">Alt 2-3: </w:t>
            </w:r>
          </w:p>
          <w:p w14:paraId="0BC91A46" w14:textId="77777777" w:rsidR="004C07DE" w:rsidRPr="00CD0960" w:rsidRDefault="004C07DE" w:rsidP="004C07DE">
            <w:pPr>
              <w:numPr>
                <w:ilvl w:val="1"/>
                <w:numId w:val="20"/>
              </w:numPr>
              <w:overflowPunct/>
              <w:autoSpaceDE/>
              <w:autoSpaceDN/>
              <w:adjustRightInd/>
              <w:spacing w:after="0"/>
              <w:ind w:left="644"/>
              <w:textAlignment w:val="auto"/>
              <w:rPr>
                <w:lang w:eastAsia="x-none"/>
              </w:rPr>
            </w:pPr>
            <w:r w:rsidRPr="00CD0960">
              <w:rPr>
                <w:lang w:eastAsia="x-none"/>
              </w:rPr>
              <w:t>The additional-ROs in non-SBFD symbols configured by additional RACH configuration are invalid for SBFD-aware UEs.</w:t>
            </w:r>
          </w:p>
          <w:p w14:paraId="3D01A24E" w14:textId="77777777" w:rsidR="004C07DE" w:rsidRPr="00CD0960" w:rsidRDefault="004C07DE" w:rsidP="004C07DE">
            <w:pPr>
              <w:numPr>
                <w:ilvl w:val="1"/>
                <w:numId w:val="20"/>
              </w:numPr>
              <w:overflowPunct/>
              <w:autoSpaceDE/>
              <w:autoSpaceDN/>
              <w:adjustRightInd/>
              <w:spacing w:after="0"/>
              <w:ind w:left="644"/>
              <w:textAlignment w:val="auto"/>
              <w:rPr>
                <w:lang w:eastAsia="x-none"/>
              </w:rPr>
            </w:pPr>
            <w:r w:rsidRPr="00CD0960">
              <w:rPr>
                <w:lang w:eastAsia="x-none"/>
              </w:rPr>
              <w:t xml:space="preserve">FFS: The case where the additional-ROs partially overlap with non-SBFD symbols </w:t>
            </w:r>
          </w:p>
          <w:p w14:paraId="02BC70FE" w14:textId="77777777" w:rsidR="004C07DE" w:rsidRPr="00CD0960" w:rsidRDefault="004C07DE" w:rsidP="004C07DE">
            <w:pPr>
              <w:numPr>
                <w:ilvl w:val="0"/>
                <w:numId w:val="20"/>
              </w:numPr>
              <w:overflowPunct/>
              <w:autoSpaceDE/>
              <w:autoSpaceDN/>
              <w:adjustRightInd/>
              <w:spacing w:after="0"/>
              <w:ind w:left="360"/>
              <w:textAlignment w:val="auto"/>
              <w:rPr>
                <w:lang w:eastAsia="x-none"/>
              </w:rPr>
            </w:pPr>
            <w:r w:rsidRPr="00CD0960">
              <w:rPr>
                <w:lang w:eastAsia="x-none"/>
              </w:rPr>
              <w:t xml:space="preserve">Alt 2-4: </w:t>
            </w:r>
          </w:p>
          <w:p w14:paraId="681CFD34" w14:textId="70A08381" w:rsidR="004C07DE" w:rsidRPr="00CD0960" w:rsidRDefault="004C07DE" w:rsidP="004C07DE">
            <w:pPr>
              <w:numPr>
                <w:ilvl w:val="1"/>
                <w:numId w:val="20"/>
              </w:numPr>
              <w:overflowPunct/>
              <w:autoSpaceDE/>
              <w:autoSpaceDN/>
              <w:adjustRightInd/>
              <w:spacing w:after="0"/>
              <w:ind w:left="644"/>
              <w:textAlignment w:val="auto"/>
              <w:rPr>
                <w:lang w:eastAsia="x-none"/>
              </w:rPr>
            </w:pPr>
            <w:r w:rsidRPr="00CD0960">
              <w:rPr>
                <w:lang w:eastAsia="x-none"/>
              </w:rPr>
              <w:t>The additional-ROs in non-SBFD symbols configured by additional RACH configuration can be valid for SBFD-aware UEs.</w:t>
            </w:r>
          </w:p>
        </w:tc>
      </w:tr>
    </w:tbl>
    <w:p w14:paraId="05E127E7" w14:textId="77777777" w:rsidR="004C07DE" w:rsidRPr="00CD0960" w:rsidRDefault="004C07DE" w:rsidP="004C07DE">
      <w:pPr>
        <w:overflowPunct/>
        <w:autoSpaceDE/>
        <w:autoSpaceDN/>
        <w:adjustRightInd/>
        <w:snapToGrid w:val="0"/>
        <w:spacing w:after="120" w:line="280" w:lineRule="atLeast"/>
        <w:jc w:val="both"/>
        <w:textAlignment w:val="auto"/>
        <w:rPr>
          <w:lang w:eastAsia="x-none"/>
        </w:rPr>
      </w:pPr>
    </w:p>
    <w:p w14:paraId="459855AD" w14:textId="24061E27" w:rsidR="004C07DE" w:rsidRPr="00CD0960" w:rsidRDefault="004C07DE" w:rsidP="004C07DE">
      <w:pPr>
        <w:overflowPunct/>
        <w:autoSpaceDE/>
        <w:autoSpaceDN/>
        <w:adjustRightInd/>
        <w:snapToGrid w:val="0"/>
        <w:spacing w:after="120" w:line="280" w:lineRule="atLeast"/>
        <w:jc w:val="both"/>
        <w:textAlignment w:val="auto"/>
        <w:rPr>
          <w:lang w:eastAsia="zh-CN"/>
        </w:rPr>
      </w:pPr>
      <w:r w:rsidRPr="00CD0960">
        <w:rPr>
          <w:rFonts w:eastAsia="等线" w:hint="eastAsia"/>
          <w:bCs/>
          <w:lang w:eastAsia="zh-CN"/>
        </w:rPr>
        <w:t>Considering it was agreed that f</w:t>
      </w:r>
      <w:r w:rsidRPr="00CD0960">
        <w:rPr>
          <w:lang w:eastAsia="x-none"/>
        </w:rPr>
        <w:t>or the legacy-ROs configured by legacy RACH configuration, the legacy RO validation rules and the legacy SSB-RO mapping rules are followed for SBFD aware UEs</w:t>
      </w:r>
      <w:r w:rsidRPr="00CD0960">
        <w:rPr>
          <w:rFonts w:hint="eastAsia"/>
          <w:lang w:eastAsia="zh-CN"/>
        </w:rPr>
        <w:t xml:space="preserve">, </w:t>
      </w:r>
      <w:r w:rsidRPr="00CD0960">
        <w:rPr>
          <w:lang w:eastAsia="zh-CN"/>
        </w:rPr>
        <w:t>which</w:t>
      </w:r>
      <w:r w:rsidRPr="00CD0960">
        <w:rPr>
          <w:rFonts w:hint="eastAsia"/>
          <w:lang w:eastAsia="zh-CN"/>
        </w:rPr>
        <w:t xml:space="preserve"> indicates legacy valid ROs can be utilized by SBFD-aware UE for PRACH transmission. </w:t>
      </w:r>
      <w:r w:rsidR="003E7561" w:rsidRPr="00CD0960">
        <w:rPr>
          <w:rFonts w:hint="eastAsia"/>
          <w:lang w:eastAsia="zh-CN"/>
        </w:rPr>
        <w:t xml:space="preserve">One benefit of Alt 2-4 is it allows more ROs for SBFD operation, and it also </w:t>
      </w:r>
      <w:r w:rsidR="003E7561" w:rsidRPr="00CD0960">
        <w:rPr>
          <w:lang w:eastAsia="zh-CN"/>
        </w:rPr>
        <w:t>facilitate</w:t>
      </w:r>
      <w:r w:rsidR="003E7561" w:rsidRPr="00CD0960">
        <w:rPr>
          <w:rFonts w:hint="eastAsia"/>
          <w:lang w:eastAsia="zh-CN"/>
        </w:rPr>
        <w:t>s PRACH repetitions. However, i</w:t>
      </w:r>
      <w:r w:rsidRPr="00CD0960">
        <w:rPr>
          <w:rFonts w:hint="eastAsia"/>
          <w:lang w:eastAsia="zh-CN"/>
        </w:rPr>
        <w:t xml:space="preserve">f Alt 2-4 is </w:t>
      </w:r>
      <w:r w:rsidRPr="00CD0960">
        <w:rPr>
          <w:lang w:eastAsia="zh-CN"/>
        </w:rPr>
        <w:t>supported</w:t>
      </w:r>
      <w:r w:rsidRPr="00CD0960">
        <w:rPr>
          <w:rFonts w:hint="eastAsia"/>
          <w:lang w:eastAsia="zh-CN"/>
        </w:rPr>
        <w:t xml:space="preserve">, at least the following issues </w:t>
      </w:r>
      <w:r w:rsidR="008F3191" w:rsidRPr="00CD0960">
        <w:rPr>
          <w:rFonts w:hint="eastAsia"/>
          <w:lang w:eastAsia="zh-CN"/>
        </w:rPr>
        <w:t>need to be addressed</w:t>
      </w:r>
      <w:r w:rsidRPr="00CD0960">
        <w:rPr>
          <w:rFonts w:hint="eastAsia"/>
          <w:lang w:eastAsia="zh-CN"/>
        </w:rPr>
        <w:t>:</w:t>
      </w:r>
    </w:p>
    <w:p w14:paraId="54575A89" w14:textId="20C1F1A0" w:rsidR="004C07DE" w:rsidRPr="00CD0960" w:rsidRDefault="004C07DE" w:rsidP="004C07DE">
      <w:pPr>
        <w:pStyle w:val="aff0"/>
        <w:numPr>
          <w:ilvl w:val="0"/>
          <w:numId w:val="24"/>
        </w:numPr>
        <w:overflowPunct/>
        <w:autoSpaceDE/>
        <w:autoSpaceDN/>
        <w:adjustRightInd/>
        <w:snapToGrid w:val="0"/>
        <w:spacing w:after="120" w:line="280" w:lineRule="atLeast"/>
        <w:ind w:firstLineChars="0"/>
        <w:jc w:val="both"/>
        <w:textAlignment w:val="auto"/>
        <w:rPr>
          <w:lang w:eastAsia="zh-CN"/>
        </w:rPr>
      </w:pPr>
      <w:r w:rsidRPr="00CD0960">
        <w:rPr>
          <w:rFonts w:hint="eastAsia"/>
          <w:lang w:eastAsia="zh-CN"/>
        </w:rPr>
        <w:t>Firstly</w:t>
      </w:r>
      <w:r w:rsidR="009316EC" w:rsidRPr="00CD0960">
        <w:rPr>
          <w:rFonts w:hint="eastAsia"/>
          <w:lang w:eastAsia="zh-CN"/>
        </w:rPr>
        <w:t xml:space="preserve">, </w:t>
      </w:r>
      <w:r w:rsidR="00205154" w:rsidRPr="00CD0960">
        <w:rPr>
          <w:rFonts w:hint="eastAsia"/>
          <w:lang w:eastAsia="zh-CN"/>
        </w:rPr>
        <w:t xml:space="preserve">since SSBs are </w:t>
      </w:r>
      <w:r w:rsidR="00205154" w:rsidRPr="00CD0960">
        <w:rPr>
          <w:lang w:eastAsia="zh-CN"/>
        </w:rPr>
        <w:t>separately</w:t>
      </w:r>
      <w:r w:rsidR="00205154" w:rsidRPr="00CD0960">
        <w:rPr>
          <w:rFonts w:hint="eastAsia"/>
          <w:lang w:eastAsia="zh-CN"/>
        </w:rPr>
        <w:t xml:space="preserve"> mapped to the ROs configured by legacy and additional RACH </w:t>
      </w:r>
      <w:r w:rsidR="00205154" w:rsidRPr="00CD0960">
        <w:rPr>
          <w:lang w:eastAsia="zh-CN"/>
        </w:rPr>
        <w:t>configuration</w:t>
      </w:r>
      <w:r w:rsidR="00205154" w:rsidRPr="00CD0960">
        <w:rPr>
          <w:rFonts w:hint="eastAsia"/>
          <w:lang w:eastAsia="zh-CN"/>
        </w:rPr>
        <w:t>, there may be more number</w:t>
      </w:r>
      <w:r w:rsidR="00F22213" w:rsidRPr="00CD0960">
        <w:rPr>
          <w:rFonts w:hint="eastAsia"/>
          <w:lang w:eastAsia="zh-CN"/>
        </w:rPr>
        <w:t>s</w:t>
      </w:r>
      <w:r w:rsidR="00205154" w:rsidRPr="00CD0960">
        <w:rPr>
          <w:rFonts w:hint="eastAsia"/>
          <w:lang w:eastAsia="zh-CN"/>
        </w:rPr>
        <w:t xml:space="preserve"> of </w:t>
      </w:r>
      <w:r w:rsidR="00205154" w:rsidRPr="00CD0960">
        <w:rPr>
          <w:lang w:eastAsia="zh-CN"/>
        </w:rPr>
        <w:t>different</w:t>
      </w:r>
      <w:r w:rsidR="00205154" w:rsidRPr="00CD0960">
        <w:rPr>
          <w:rFonts w:hint="eastAsia"/>
          <w:lang w:eastAsia="zh-CN"/>
        </w:rPr>
        <w:t xml:space="preserve"> SSB indexes in </w:t>
      </w:r>
      <w:r w:rsidR="00205154" w:rsidRPr="00CD0960">
        <w:rPr>
          <w:lang w:eastAsia="zh-CN"/>
        </w:rPr>
        <w:t>frequency</w:t>
      </w:r>
      <w:r w:rsidR="00205154" w:rsidRPr="00CD0960">
        <w:rPr>
          <w:rFonts w:hint="eastAsia"/>
          <w:lang w:eastAsia="zh-CN"/>
        </w:rPr>
        <w:t xml:space="preserve"> domain when the overlapping occurs. Although anyway the RO is configured by </w:t>
      </w:r>
      <w:proofErr w:type="spellStart"/>
      <w:r w:rsidR="00205154" w:rsidRPr="00CD0960">
        <w:rPr>
          <w:rFonts w:hint="eastAsia"/>
          <w:lang w:eastAsia="zh-CN"/>
        </w:rPr>
        <w:t>gNB</w:t>
      </w:r>
      <w:proofErr w:type="spellEnd"/>
      <w:r w:rsidR="00205154" w:rsidRPr="00CD0960">
        <w:rPr>
          <w:rFonts w:hint="eastAsia"/>
          <w:lang w:eastAsia="zh-CN"/>
        </w:rPr>
        <w:t xml:space="preserve">, it knows its ability, but when the </w:t>
      </w:r>
      <w:proofErr w:type="spellStart"/>
      <w:r w:rsidR="00205154" w:rsidRPr="00CD0960">
        <w:rPr>
          <w:rFonts w:hint="eastAsia"/>
          <w:lang w:eastAsia="zh-CN"/>
        </w:rPr>
        <w:t>gNB</w:t>
      </w:r>
      <w:proofErr w:type="spellEnd"/>
      <w:r w:rsidR="00205154" w:rsidRPr="00CD0960">
        <w:rPr>
          <w:rFonts w:hint="eastAsia"/>
          <w:lang w:eastAsia="zh-CN"/>
        </w:rPr>
        <w:t xml:space="preserve"> is not that powerful to detect </w:t>
      </w:r>
      <w:proofErr w:type="gramStart"/>
      <w:r w:rsidR="00205154" w:rsidRPr="00CD0960">
        <w:rPr>
          <w:rFonts w:hint="eastAsia"/>
          <w:lang w:eastAsia="zh-CN"/>
        </w:rPr>
        <w:t xml:space="preserve">a </w:t>
      </w:r>
      <w:r w:rsidR="00205154" w:rsidRPr="00CD0960">
        <w:rPr>
          <w:lang w:eastAsia="zh-CN"/>
        </w:rPr>
        <w:t>number</w:t>
      </w:r>
      <w:r w:rsidR="00205154" w:rsidRPr="00CD0960">
        <w:rPr>
          <w:rFonts w:hint="eastAsia"/>
          <w:lang w:eastAsia="zh-CN"/>
        </w:rPr>
        <w:t xml:space="preserve"> of</w:t>
      </w:r>
      <w:proofErr w:type="gramEnd"/>
      <w:r w:rsidR="00205154" w:rsidRPr="00CD0960">
        <w:rPr>
          <w:rFonts w:hint="eastAsia"/>
          <w:lang w:eastAsia="zh-CN"/>
        </w:rPr>
        <w:t xml:space="preserve"> SSBs at the same time instance, it</w:t>
      </w:r>
      <w:r w:rsidR="00205154" w:rsidRPr="00CD0960">
        <w:rPr>
          <w:lang w:eastAsia="zh-CN"/>
        </w:rPr>
        <w:t>’</w:t>
      </w:r>
      <w:r w:rsidR="00205154" w:rsidRPr="00CD0960">
        <w:rPr>
          <w:rFonts w:hint="eastAsia"/>
          <w:lang w:eastAsia="zh-CN"/>
        </w:rPr>
        <w:t>ll avoid such kind of configuration, which result in a flexibility issue.</w:t>
      </w:r>
    </w:p>
    <w:p w14:paraId="53CA60D7" w14:textId="1D15F296" w:rsidR="00205154" w:rsidRPr="00CD0960" w:rsidRDefault="00205154" w:rsidP="004C07DE">
      <w:pPr>
        <w:pStyle w:val="aff0"/>
        <w:numPr>
          <w:ilvl w:val="0"/>
          <w:numId w:val="24"/>
        </w:numPr>
        <w:overflowPunct/>
        <w:autoSpaceDE/>
        <w:autoSpaceDN/>
        <w:adjustRightInd/>
        <w:snapToGrid w:val="0"/>
        <w:spacing w:after="120" w:line="280" w:lineRule="atLeast"/>
        <w:ind w:firstLineChars="0"/>
        <w:jc w:val="both"/>
        <w:textAlignment w:val="auto"/>
        <w:rPr>
          <w:lang w:eastAsia="zh-CN"/>
        </w:rPr>
      </w:pPr>
      <w:r w:rsidRPr="00CD0960">
        <w:rPr>
          <w:rFonts w:hint="eastAsia"/>
          <w:lang w:eastAsia="zh-CN"/>
        </w:rPr>
        <w:t xml:space="preserve">Secondly, </w:t>
      </w:r>
      <w:r w:rsidR="008F3191" w:rsidRPr="00CD0960">
        <w:rPr>
          <w:rFonts w:hint="eastAsia"/>
          <w:lang w:eastAsia="zh-CN"/>
        </w:rPr>
        <w:t xml:space="preserve">on non-SBFD symbols, there are two kinds of ROs, i.e., ROs configured by legacy PRACH </w:t>
      </w:r>
      <w:r w:rsidR="008F3191" w:rsidRPr="00CD0960">
        <w:rPr>
          <w:lang w:eastAsia="zh-CN"/>
        </w:rPr>
        <w:t>configuration</w:t>
      </w:r>
      <w:r w:rsidR="008F3191" w:rsidRPr="00CD0960">
        <w:rPr>
          <w:rFonts w:hint="eastAsia"/>
          <w:lang w:eastAsia="zh-CN"/>
        </w:rPr>
        <w:t xml:space="preserve"> and ROs configured by additional PRACH configuration. These two kinds of ROs may have different SSB-RO mapping cycle, association period, association pattern period. </w:t>
      </w:r>
      <w:r w:rsidR="003E7561" w:rsidRPr="00CD0960">
        <w:rPr>
          <w:rFonts w:hint="eastAsia"/>
          <w:lang w:eastAsia="zh-CN"/>
        </w:rPr>
        <w:t>Then, some additional rules may be needed e.g., when considering PRACH mask.</w:t>
      </w:r>
    </w:p>
    <w:p w14:paraId="6385756F" w14:textId="1EABD1C6" w:rsidR="003E7561" w:rsidRDefault="00D73F67" w:rsidP="009968D4">
      <w:pPr>
        <w:overflowPunct/>
        <w:autoSpaceDE/>
        <w:autoSpaceDN/>
        <w:adjustRightInd/>
        <w:snapToGrid w:val="0"/>
        <w:spacing w:after="120" w:line="280" w:lineRule="atLeast"/>
        <w:jc w:val="both"/>
        <w:textAlignment w:val="auto"/>
        <w:rPr>
          <w:lang w:eastAsia="zh-CN"/>
        </w:rPr>
      </w:pPr>
      <w:r>
        <w:rPr>
          <w:rFonts w:hint="eastAsia"/>
          <w:lang w:eastAsia="zh-CN"/>
        </w:rPr>
        <w:t>Notice that the first issue</w:t>
      </w:r>
      <w:r w:rsidRPr="00D73F67">
        <w:rPr>
          <w:lang w:eastAsia="zh-CN"/>
        </w:rPr>
        <w:t xml:space="preserve"> is not a dedicated issue for Alt 2-4</w:t>
      </w:r>
      <w:r>
        <w:rPr>
          <w:rFonts w:hint="eastAsia"/>
          <w:lang w:eastAsia="zh-CN"/>
        </w:rPr>
        <w:t xml:space="preserve">, the same issue occurs when </w:t>
      </w:r>
      <w:r w:rsidRPr="00D73F67">
        <w:rPr>
          <w:lang w:eastAsia="zh-CN"/>
        </w:rPr>
        <w:t>SBFD symbols is configured</w:t>
      </w:r>
      <w:r>
        <w:rPr>
          <w:rFonts w:hint="eastAsia"/>
          <w:lang w:eastAsia="zh-CN"/>
        </w:rPr>
        <w:t xml:space="preserve"> on </w:t>
      </w:r>
      <w:r w:rsidRPr="00D73F67">
        <w:rPr>
          <w:lang w:eastAsia="zh-CN"/>
        </w:rPr>
        <w:t xml:space="preserve">flexible symbols. </w:t>
      </w:r>
      <w:r>
        <w:rPr>
          <w:rFonts w:hint="eastAsia"/>
          <w:lang w:eastAsia="zh-CN"/>
        </w:rPr>
        <w:t>Thus, a</w:t>
      </w:r>
      <w:r w:rsidRPr="00D73F67">
        <w:rPr>
          <w:lang w:eastAsia="zh-CN"/>
        </w:rPr>
        <w:t xml:space="preserve"> common solution can be </w:t>
      </w:r>
      <w:proofErr w:type="gramStart"/>
      <w:r w:rsidRPr="00D73F67">
        <w:rPr>
          <w:lang w:eastAsia="zh-CN"/>
        </w:rPr>
        <w:t>adopted</w:t>
      </w:r>
      <w:proofErr w:type="gramEnd"/>
      <w:r w:rsidRPr="00D73F67">
        <w:rPr>
          <w:lang w:eastAsia="zh-CN"/>
        </w:rPr>
        <w:t xml:space="preserve"> and no additional efforts are needed.</w:t>
      </w:r>
    </w:p>
    <w:p w14:paraId="25A8CB96" w14:textId="382D2101" w:rsidR="00D73F67" w:rsidRPr="00D73F67" w:rsidRDefault="00D73F67" w:rsidP="009968D4">
      <w:pPr>
        <w:overflowPunct/>
        <w:autoSpaceDE/>
        <w:autoSpaceDN/>
        <w:adjustRightInd/>
        <w:snapToGrid w:val="0"/>
        <w:spacing w:after="120" w:line="280" w:lineRule="atLeast"/>
        <w:jc w:val="both"/>
        <w:textAlignment w:val="auto"/>
        <w:rPr>
          <w:lang w:eastAsia="zh-CN"/>
        </w:rPr>
      </w:pPr>
      <w:r>
        <w:rPr>
          <w:rFonts w:hint="eastAsia"/>
          <w:lang w:eastAsia="zh-CN"/>
        </w:rPr>
        <w:t xml:space="preserve">Regarding the second issue, in fact RACH configuration Option 1 may also need to address this issue, thus still a common solution can be adopted without </w:t>
      </w:r>
      <w:r>
        <w:rPr>
          <w:lang w:eastAsia="zh-CN"/>
        </w:rPr>
        <w:t>additional</w:t>
      </w:r>
      <w:r>
        <w:rPr>
          <w:rFonts w:hint="eastAsia"/>
          <w:lang w:eastAsia="zh-CN"/>
        </w:rPr>
        <w:t xml:space="preserve"> spec. effort. </w:t>
      </w:r>
    </w:p>
    <w:p w14:paraId="0895B233" w14:textId="6607633F" w:rsidR="009968D4" w:rsidRPr="00CD0960" w:rsidRDefault="009968D4" w:rsidP="009968D4">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009F482A">
        <w:rPr>
          <w:rFonts w:eastAsia="等线" w:hint="eastAsia"/>
          <w:b/>
          <w:i/>
          <w:iCs/>
          <w:lang w:val="en-GB" w:eastAsia="zh-CN"/>
        </w:rPr>
        <w:t xml:space="preserve"> 6</w:t>
      </w:r>
      <w:r w:rsidR="00AB0513" w:rsidRPr="00CD0960">
        <w:rPr>
          <w:rFonts w:eastAsia="等线" w:hint="eastAsia"/>
          <w:b/>
          <w:i/>
          <w:iCs/>
          <w:lang w:val="en-GB" w:eastAsia="zh-CN"/>
        </w:rPr>
        <w:t>:</w:t>
      </w:r>
      <w:r w:rsidRPr="00CD0960">
        <w:rPr>
          <w:rFonts w:eastAsia="等线"/>
          <w:b/>
          <w:i/>
          <w:iCs/>
          <w:lang w:val="en-GB" w:eastAsia="zh-CN"/>
        </w:rPr>
        <w:t xml:space="preserve"> For RACH configuration Option 2 (i.e., Use two separate RACH configurations, including one legacy RACH configuration and one additional RACH configuration)</w:t>
      </w:r>
      <w:r w:rsidRPr="00CD0960">
        <w:rPr>
          <w:rFonts w:eastAsia="等线" w:hint="eastAsia"/>
          <w:b/>
          <w:i/>
          <w:iCs/>
          <w:lang w:val="en-GB" w:eastAsia="zh-CN"/>
        </w:rPr>
        <w:t xml:space="preserve">, </w:t>
      </w:r>
      <w:r w:rsidRPr="00CD0960">
        <w:rPr>
          <w:rFonts w:eastAsia="等线"/>
          <w:b/>
          <w:i/>
          <w:iCs/>
          <w:lang w:val="en-GB" w:eastAsia="zh-CN"/>
        </w:rPr>
        <w:t>support</w:t>
      </w:r>
      <w:r w:rsidRPr="00CD0960">
        <w:rPr>
          <w:rFonts w:eastAsia="等线" w:hint="eastAsia"/>
          <w:b/>
          <w:i/>
          <w:iCs/>
          <w:lang w:val="en-GB" w:eastAsia="zh-CN"/>
        </w:rPr>
        <w:t xml:space="preserve"> </w:t>
      </w:r>
      <w:r w:rsidRPr="00CD0960">
        <w:rPr>
          <w:rFonts w:eastAsia="等线"/>
          <w:b/>
          <w:i/>
          <w:iCs/>
          <w:lang w:val="en-GB" w:eastAsia="zh-CN"/>
        </w:rPr>
        <w:t>Alt 2-</w:t>
      </w:r>
      <w:r w:rsidR="00D73F67">
        <w:rPr>
          <w:rFonts w:eastAsia="等线" w:hint="eastAsia"/>
          <w:b/>
          <w:i/>
          <w:iCs/>
          <w:lang w:val="en-GB" w:eastAsia="zh-CN"/>
        </w:rPr>
        <w:t>4 (</w:t>
      </w:r>
      <w:r w:rsidR="00D73F67" w:rsidRPr="00D73F67">
        <w:rPr>
          <w:rFonts w:eastAsia="等线"/>
          <w:b/>
          <w:i/>
          <w:iCs/>
          <w:lang w:val="en-GB" w:eastAsia="zh-CN"/>
        </w:rPr>
        <w:t>o</w:t>
      </w:r>
      <w:r w:rsidR="00D73F67" w:rsidRPr="00D73F67">
        <w:rPr>
          <w:rFonts w:eastAsia="等线"/>
          <w:b/>
          <w:i/>
          <w:iCs/>
          <w:lang w:val="en-GB" w:eastAsia="zh-CN"/>
        </w:rPr>
        <w:tab/>
        <w:t>The additional-ROs in non-SBFD symbols configured by additional RACH configuration can be valid for SBFD-aware UEs</w:t>
      </w:r>
      <w:r w:rsidR="00D73F67">
        <w:rPr>
          <w:rFonts w:eastAsia="等线" w:hint="eastAsia"/>
          <w:b/>
          <w:i/>
          <w:iCs/>
          <w:lang w:val="en-GB" w:eastAsia="zh-CN"/>
        </w:rPr>
        <w:t>).</w:t>
      </w:r>
    </w:p>
    <w:p w14:paraId="7CADF2FB" w14:textId="77777777" w:rsidR="009968D4" w:rsidRPr="00CD0960" w:rsidRDefault="009968D4" w:rsidP="009968D4">
      <w:pPr>
        <w:overflowPunct/>
        <w:autoSpaceDE/>
        <w:autoSpaceDN/>
        <w:adjustRightInd/>
        <w:snapToGrid w:val="0"/>
        <w:spacing w:after="120" w:line="280" w:lineRule="atLeast"/>
        <w:jc w:val="both"/>
        <w:textAlignment w:val="auto"/>
        <w:rPr>
          <w:lang w:val="en-GB" w:eastAsia="zh-CN"/>
        </w:rPr>
      </w:pPr>
    </w:p>
    <w:p w14:paraId="5E45214D" w14:textId="27EE82D0" w:rsidR="009968D4" w:rsidRPr="00CD0960" w:rsidRDefault="009968D4" w:rsidP="009968D4">
      <w:pPr>
        <w:overflowPunct/>
        <w:autoSpaceDE/>
        <w:autoSpaceDN/>
        <w:adjustRightInd/>
        <w:snapToGrid w:val="0"/>
        <w:spacing w:after="120" w:line="280" w:lineRule="atLeast"/>
        <w:jc w:val="both"/>
        <w:textAlignment w:val="auto"/>
        <w:rPr>
          <w:rFonts w:eastAsia="等线"/>
          <w:b/>
          <w:u w:val="single"/>
          <w:lang w:eastAsia="zh-CN"/>
        </w:rPr>
      </w:pPr>
      <w:r w:rsidRPr="00CD0960">
        <w:rPr>
          <w:rFonts w:eastAsia="等线"/>
          <w:b/>
          <w:u w:val="single"/>
          <w:lang w:eastAsia="zh-CN"/>
        </w:rPr>
        <w:t>Issue #</w:t>
      </w:r>
      <w:r w:rsidRPr="00CD0960">
        <w:rPr>
          <w:rFonts w:eastAsia="等线" w:hint="eastAsia"/>
          <w:b/>
          <w:u w:val="single"/>
          <w:lang w:eastAsia="zh-CN"/>
        </w:rPr>
        <w:t>2</w:t>
      </w:r>
      <w:r w:rsidRPr="00CD0960">
        <w:rPr>
          <w:rFonts w:eastAsia="等线"/>
          <w:b/>
          <w:u w:val="single"/>
          <w:lang w:eastAsia="zh-CN"/>
        </w:rPr>
        <w:t xml:space="preserve">: </w:t>
      </w:r>
      <w:r w:rsidRPr="00CD0960">
        <w:rPr>
          <w:rFonts w:eastAsia="等线" w:hint="eastAsia"/>
          <w:b/>
          <w:u w:val="single"/>
          <w:lang w:eastAsia="zh-CN"/>
        </w:rPr>
        <w:t>Validation rules for SBFD operation</w:t>
      </w:r>
    </w:p>
    <w:p w14:paraId="75627C3D" w14:textId="78BEB582" w:rsidR="009968D4" w:rsidRPr="00CD0960" w:rsidRDefault="001124CC" w:rsidP="009968D4">
      <w:pPr>
        <w:overflowPunct/>
        <w:autoSpaceDE/>
        <w:autoSpaceDN/>
        <w:adjustRightInd/>
        <w:snapToGrid w:val="0"/>
        <w:spacing w:after="120" w:line="280" w:lineRule="atLeast"/>
        <w:jc w:val="both"/>
        <w:textAlignment w:val="auto"/>
        <w:rPr>
          <w:lang w:eastAsia="zh-CN"/>
        </w:rPr>
      </w:pPr>
      <w:r w:rsidRPr="00CD0960">
        <w:rPr>
          <w:rFonts w:hint="eastAsia"/>
          <w:lang w:eastAsia="zh-CN"/>
        </w:rPr>
        <w:t>R</w:t>
      </w:r>
      <w:r w:rsidR="00C048AE" w:rsidRPr="00CD0960">
        <w:rPr>
          <w:rFonts w:hint="eastAsia"/>
          <w:lang w:eastAsia="zh-CN"/>
        </w:rPr>
        <w:t xml:space="preserve">egarding the following agreement, the first sub-bullet of the </w:t>
      </w:r>
      <w:r w:rsidR="00C048AE" w:rsidRPr="00CD0960">
        <w:rPr>
          <w:lang w:eastAsia="zh-CN"/>
        </w:rPr>
        <w:t>second</w:t>
      </w:r>
      <w:r w:rsidR="00C048AE" w:rsidRPr="00CD0960">
        <w:rPr>
          <w:rFonts w:hint="eastAsia"/>
          <w:lang w:eastAsia="zh-CN"/>
        </w:rPr>
        <w:t xml:space="preserve"> bullet may </w:t>
      </w:r>
      <w:r w:rsidR="00C048AE" w:rsidRPr="00CD0960">
        <w:rPr>
          <w:lang w:eastAsia="zh-CN"/>
        </w:rPr>
        <w:t>cause</w:t>
      </w:r>
      <w:r w:rsidR="00C048AE" w:rsidRPr="00CD0960">
        <w:rPr>
          <w:rFonts w:hint="eastAsia"/>
          <w:lang w:eastAsia="zh-CN"/>
        </w:rPr>
        <w:t xml:space="preserve"> ambiguity. Since it </w:t>
      </w:r>
      <w:proofErr w:type="gramStart"/>
      <w:r w:rsidR="00C048AE" w:rsidRPr="00CD0960">
        <w:rPr>
          <w:rFonts w:hint="eastAsia"/>
          <w:lang w:eastAsia="zh-CN"/>
        </w:rPr>
        <w:t>says</w:t>
      </w:r>
      <w:proofErr w:type="gramEnd"/>
      <w:r w:rsidR="00C048AE" w:rsidRPr="00CD0960">
        <w:rPr>
          <w:rFonts w:hint="eastAsia"/>
          <w:lang w:eastAsia="zh-CN"/>
        </w:rPr>
        <w:t xml:space="preserve"> </w:t>
      </w:r>
      <w:r w:rsidR="00C048AE" w:rsidRPr="00CD0960">
        <w:rPr>
          <w:lang w:eastAsia="zh-CN"/>
        </w:rPr>
        <w:t>“</w:t>
      </w:r>
      <w:r w:rsidR="00C048AE" w:rsidRPr="00CD0960">
        <w:rPr>
          <w:lang w:eastAsia="x-none"/>
        </w:rPr>
        <w:t>Time and frequency resource of the RO are fully within UL usable PRBs, and not overlapped with SSB.</w:t>
      </w:r>
      <w:r w:rsidR="00C048AE" w:rsidRPr="00CD0960">
        <w:rPr>
          <w:lang w:eastAsia="zh-CN"/>
        </w:rPr>
        <w:t>”</w:t>
      </w:r>
      <w:r w:rsidR="00C048AE" w:rsidRPr="00CD0960">
        <w:rPr>
          <w:rFonts w:hint="eastAsia"/>
          <w:lang w:eastAsia="zh-CN"/>
        </w:rPr>
        <w:t>, it</w:t>
      </w:r>
      <w:r w:rsidR="00C048AE" w:rsidRPr="00CD0960">
        <w:rPr>
          <w:lang w:eastAsia="zh-CN"/>
        </w:rPr>
        <w:t>’</w:t>
      </w:r>
      <w:r w:rsidR="00C048AE" w:rsidRPr="00CD0960">
        <w:rPr>
          <w:rFonts w:hint="eastAsia"/>
          <w:lang w:eastAsia="zh-CN"/>
        </w:rPr>
        <w:t xml:space="preserve">ll </w:t>
      </w:r>
      <w:r w:rsidR="00C048AE" w:rsidRPr="00CD0960">
        <w:rPr>
          <w:lang w:eastAsia="zh-CN"/>
        </w:rPr>
        <w:t>cause</w:t>
      </w:r>
      <w:r w:rsidR="00C048AE" w:rsidRPr="00CD0960">
        <w:rPr>
          <w:rFonts w:hint="eastAsia"/>
          <w:lang w:eastAsia="zh-CN"/>
        </w:rPr>
        <w:t xml:space="preserve"> a misleading to interpretate it as </w:t>
      </w:r>
      <w:r w:rsidR="00C048AE" w:rsidRPr="00CD0960">
        <w:rPr>
          <w:lang w:eastAsia="zh-CN"/>
        </w:rPr>
        <w:t>“</w:t>
      </w:r>
      <w:r w:rsidR="00C048AE" w:rsidRPr="00CD0960">
        <w:rPr>
          <w:lang w:eastAsia="x-none"/>
        </w:rPr>
        <w:t xml:space="preserve">Time and frequency resource of the RO are fully within UL usable PRBs, and </w:t>
      </w:r>
      <w:r w:rsidR="00C048AE" w:rsidRPr="00CD0960">
        <w:rPr>
          <w:rFonts w:hint="eastAsia"/>
          <w:lang w:eastAsia="zh-CN"/>
        </w:rPr>
        <w:t>t</w:t>
      </w:r>
      <w:r w:rsidR="00C048AE" w:rsidRPr="00CD0960">
        <w:rPr>
          <w:lang w:eastAsia="x-none"/>
        </w:rPr>
        <w:t>ime and frequency resource of the RO are not overlapped with SSB</w:t>
      </w:r>
      <w:r w:rsidR="00C048AE" w:rsidRPr="00CD0960">
        <w:rPr>
          <w:rFonts w:hint="eastAsia"/>
          <w:lang w:eastAsia="zh-CN"/>
        </w:rPr>
        <w:t>.</w:t>
      </w:r>
      <w:r w:rsidR="00C048AE" w:rsidRPr="00CD0960">
        <w:rPr>
          <w:lang w:eastAsia="zh-CN"/>
        </w:rPr>
        <w:t>”</w:t>
      </w:r>
    </w:p>
    <w:tbl>
      <w:tblPr>
        <w:tblStyle w:val="af9"/>
        <w:tblW w:w="0" w:type="auto"/>
        <w:tblLook w:val="04A0" w:firstRow="1" w:lastRow="0" w:firstColumn="1" w:lastColumn="0" w:noHBand="0" w:noVBand="1"/>
      </w:tblPr>
      <w:tblGrid>
        <w:gridCol w:w="9629"/>
      </w:tblGrid>
      <w:tr w:rsidR="009968D4" w:rsidRPr="00CD0960" w14:paraId="66925005" w14:textId="77777777" w:rsidTr="009968D4">
        <w:tc>
          <w:tcPr>
            <w:tcW w:w="9629" w:type="dxa"/>
          </w:tcPr>
          <w:p w14:paraId="1C2D3EA6" w14:textId="77777777" w:rsidR="009968D4" w:rsidRPr="00CD0960" w:rsidRDefault="009968D4" w:rsidP="009968D4">
            <w:pPr>
              <w:rPr>
                <w:iCs/>
                <w:highlight w:val="green"/>
              </w:rPr>
            </w:pPr>
            <w:r w:rsidRPr="00CD0960">
              <w:rPr>
                <w:iCs/>
                <w:highlight w:val="green"/>
              </w:rPr>
              <w:lastRenderedPageBreak/>
              <w:t>Agreement</w:t>
            </w:r>
          </w:p>
          <w:p w14:paraId="0EC92ACB" w14:textId="77777777" w:rsidR="009968D4" w:rsidRPr="00CD0960" w:rsidRDefault="009968D4" w:rsidP="009968D4">
            <w:r w:rsidRPr="00CD0960">
              <w:t xml:space="preserve">For Option 1 (i.e., use one single RACH configuration with possible enhancement) to support random access operation for SBFD-aware UEs in RRC CONNECTED state, </w:t>
            </w:r>
          </w:p>
          <w:p w14:paraId="567B61F8" w14:textId="77777777" w:rsidR="009968D4" w:rsidRPr="00CD0960" w:rsidRDefault="009968D4" w:rsidP="009968D4">
            <w:pPr>
              <w:numPr>
                <w:ilvl w:val="0"/>
                <w:numId w:val="19"/>
              </w:numPr>
              <w:overflowPunct/>
              <w:autoSpaceDE/>
              <w:autoSpaceDN/>
              <w:adjustRightInd/>
              <w:spacing w:after="0"/>
              <w:textAlignment w:val="auto"/>
              <w:rPr>
                <w:lang w:eastAsia="x-none"/>
              </w:rPr>
            </w:pPr>
            <w:r w:rsidRPr="00CD0960">
              <w:rPr>
                <w:lang w:eastAsia="x-none"/>
              </w:rPr>
              <w:t xml:space="preserve">no enhancements for the RO validation rule for the ROs in </w:t>
            </w:r>
            <w:r w:rsidRPr="00CD0960">
              <w:rPr>
                <w:color w:val="000000"/>
                <w:lang w:eastAsia="x-none"/>
              </w:rPr>
              <w:t xml:space="preserve">non-SBFD symbols and the ROs in </w:t>
            </w:r>
            <w:r w:rsidRPr="00CD0960">
              <w:rPr>
                <w:lang w:eastAsia="x-none"/>
              </w:rPr>
              <w:t xml:space="preserve">SBFD symbols </w:t>
            </w:r>
            <w:r w:rsidRPr="00CD0960">
              <w:rPr>
                <w:color w:val="FF0000"/>
                <w:u w:val="single"/>
                <w:lang w:eastAsia="x-none"/>
              </w:rPr>
              <w:t xml:space="preserve">configured </w:t>
            </w:r>
            <w:r w:rsidRPr="00CD0960">
              <w:rPr>
                <w:strike/>
                <w:color w:val="FF0000"/>
                <w:lang w:eastAsia="x-none"/>
              </w:rPr>
              <w:t>indicated</w:t>
            </w:r>
            <w:r w:rsidRPr="00CD0960">
              <w:rPr>
                <w:lang w:eastAsia="x-none"/>
              </w:rPr>
              <w:t xml:space="preserve"> as flexible by </w:t>
            </w:r>
            <w:proofErr w:type="spellStart"/>
            <w:r w:rsidRPr="00CD0960">
              <w:rPr>
                <w:i/>
                <w:iCs/>
                <w:lang w:eastAsia="x-none"/>
              </w:rPr>
              <w:t>tdd</w:t>
            </w:r>
            <w:proofErr w:type="spellEnd"/>
            <w:r w:rsidRPr="00CD0960">
              <w:rPr>
                <w:i/>
                <w:iCs/>
                <w:lang w:eastAsia="x-none"/>
              </w:rPr>
              <w:t>-UL-DL-</w:t>
            </w:r>
            <w:proofErr w:type="spellStart"/>
            <w:r w:rsidRPr="00CD0960">
              <w:rPr>
                <w:i/>
                <w:iCs/>
                <w:lang w:eastAsia="x-none"/>
              </w:rPr>
              <w:t>ConfigurationCommon</w:t>
            </w:r>
            <w:proofErr w:type="spellEnd"/>
            <w:r w:rsidRPr="00CD0960">
              <w:rPr>
                <w:i/>
                <w:iCs/>
                <w:lang w:eastAsia="x-none"/>
              </w:rPr>
              <w:t xml:space="preserve"> </w:t>
            </w:r>
            <w:r w:rsidRPr="00CD0960">
              <w:rPr>
                <w:lang w:eastAsia="x-none"/>
              </w:rPr>
              <w:t xml:space="preserve">(if any). </w:t>
            </w:r>
          </w:p>
          <w:p w14:paraId="566A5816" w14:textId="77777777" w:rsidR="009968D4" w:rsidRPr="00CD0960" w:rsidRDefault="009968D4" w:rsidP="009968D4">
            <w:pPr>
              <w:numPr>
                <w:ilvl w:val="1"/>
                <w:numId w:val="19"/>
              </w:numPr>
              <w:overflowPunct/>
              <w:autoSpaceDE/>
              <w:autoSpaceDN/>
              <w:adjustRightInd/>
              <w:spacing w:after="0"/>
              <w:textAlignment w:val="auto"/>
              <w:rPr>
                <w:lang w:eastAsia="x-none"/>
              </w:rPr>
            </w:pPr>
            <w:r w:rsidRPr="00CD0960">
              <w:rPr>
                <w:color w:val="000000"/>
                <w:lang w:eastAsia="x-none"/>
              </w:rPr>
              <w:t>FFS: the ROs in non-SBFD symbols that are valid for non-SBFD aware UEs are also valid for SBFD aware UEs.</w:t>
            </w:r>
          </w:p>
          <w:p w14:paraId="48C21A89" w14:textId="77777777" w:rsidR="009968D4" w:rsidRPr="00CD0960" w:rsidRDefault="009968D4" w:rsidP="009968D4">
            <w:pPr>
              <w:numPr>
                <w:ilvl w:val="1"/>
                <w:numId w:val="19"/>
              </w:numPr>
              <w:overflowPunct/>
              <w:autoSpaceDE/>
              <w:autoSpaceDN/>
              <w:adjustRightInd/>
              <w:spacing w:after="0"/>
              <w:textAlignment w:val="auto"/>
              <w:rPr>
                <w:lang w:eastAsia="x-none"/>
              </w:rPr>
            </w:pPr>
            <w:r w:rsidRPr="00CD0960">
              <w:rPr>
                <w:lang w:eastAsia="x-none"/>
              </w:rPr>
              <w:t xml:space="preserve">FFS: It’s up to network configuration to ensure </w:t>
            </w:r>
            <w:r w:rsidRPr="00CD0960">
              <w:rPr>
                <w:color w:val="000000"/>
                <w:lang w:eastAsia="x-none"/>
              </w:rPr>
              <w:t>the ROs in SBFD symbols</w:t>
            </w:r>
            <w:r w:rsidRPr="00CD0960">
              <w:rPr>
                <w:lang w:eastAsia="x-none"/>
              </w:rPr>
              <w:t xml:space="preserve"> </w:t>
            </w:r>
            <w:r w:rsidRPr="00CD0960">
              <w:rPr>
                <w:color w:val="FF0000"/>
                <w:u w:val="single"/>
                <w:lang w:eastAsia="x-none"/>
              </w:rPr>
              <w:t xml:space="preserve">configured </w:t>
            </w:r>
            <w:r w:rsidRPr="00CD0960">
              <w:rPr>
                <w:strike/>
                <w:color w:val="FF0000"/>
                <w:lang w:eastAsia="x-none"/>
              </w:rPr>
              <w:t>indicated</w:t>
            </w:r>
            <w:r w:rsidRPr="00CD0960">
              <w:rPr>
                <w:color w:val="FF0000"/>
                <w:lang w:eastAsia="x-none"/>
              </w:rPr>
              <w:t xml:space="preserve"> </w:t>
            </w:r>
            <w:r w:rsidRPr="00CD0960">
              <w:rPr>
                <w:lang w:eastAsia="x-none"/>
              </w:rPr>
              <w:t>as</w:t>
            </w:r>
            <w:r w:rsidRPr="00CD0960">
              <w:rPr>
                <w:strike/>
                <w:lang w:eastAsia="x-none"/>
              </w:rPr>
              <w:t xml:space="preserve"> </w:t>
            </w:r>
            <w:r w:rsidRPr="00CD0960">
              <w:rPr>
                <w:lang w:eastAsia="x-none"/>
              </w:rPr>
              <w:t xml:space="preserve">flexible by </w:t>
            </w:r>
            <w:proofErr w:type="spellStart"/>
            <w:r w:rsidRPr="00CD0960">
              <w:rPr>
                <w:i/>
                <w:iCs/>
                <w:lang w:eastAsia="x-none"/>
              </w:rPr>
              <w:t>tdd</w:t>
            </w:r>
            <w:proofErr w:type="spellEnd"/>
            <w:r w:rsidRPr="00CD0960">
              <w:rPr>
                <w:i/>
                <w:iCs/>
                <w:lang w:eastAsia="x-none"/>
              </w:rPr>
              <w:t>-UL-DL-</w:t>
            </w:r>
            <w:proofErr w:type="spellStart"/>
            <w:r w:rsidRPr="00CD0960">
              <w:rPr>
                <w:i/>
                <w:iCs/>
                <w:lang w:eastAsia="x-none"/>
              </w:rPr>
              <w:t>ConfigurationCommon</w:t>
            </w:r>
            <w:proofErr w:type="spellEnd"/>
            <w:r w:rsidRPr="00CD0960">
              <w:rPr>
                <w:i/>
                <w:iCs/>
                <w:lang w:eastAsia="x-none"/>
              </w:rPr>
              <w:t>,</w:t>
            </w:r>
            <w:r w:rsidRPr="00CD0960">
              <w:rPr>
                <w:color w:val="000000"/>
                <w:lang w:eastAsia="x-none"/>
              </w:rPr>
              <w:t xml:space="preserve"> which are valid for non-SBFD aware UEs based on legacy RO validation rule, are also valid for SBFD aware UEs</w:t>
            </w:r>
            <w:r w:rsidRPr="00CD0960">
              <w:rPr>
                <w:lang w:eastAsia="x-none"/>
              </w:rPr>
              <w:t xml:space="preserve"> (i.e., the configured ROs in SBFD symbols, if </w:t>
            </w:r>
            <w:r w:rsidRPr="00CD0960">
              <w:rPr>
                <w:color w:val="FF0000"/>
                <w:u w:val="single"/>
                <w:lang w:eastAsia="x-none"/>
              </w:rPr>
              <w:t xml:space="preserve">configured </w:t>
            </w:r>
            <w:r w:rsidRPr="00CD0960">
              <w:rPr>
                <w:strike/>
                <w:color w:val="FF0000"/>
                <w:lang w:eastAsia="x-none"/>
              </w:rPr>
              <w:t>indicated</w:t>
            </w:r>
            <w:r w:rsidRPr="00CD0960">
              <w:rPr>
                <w:lang w:eastAsia="x-none"/>
              </w:rPr>
              <w:t xml:space="preserve"> as flexible by </w:t>
            </w:r>
            <w:proofErr w:type="spellStart"/>
            <w:r w:rsidRPr="00CD0960">
              <w:rPr>
                <w:i/>
                <w:iCs/>
                <w:lang w:eastAsia="x-none"/>
              </w:rPr>
              <w:t>tdd</w:t>
            </w:r>
            <w:proofErr w:type="spellEnd"/>
            <w:r w:rsidRPr="00CD0960">
              <w:rPr>
                <w:i/>
                <w:iCs/>
                <w:lang w:eastAsia="x-none"/>
              </w:rPr>
              <w:t>-UL-DL-</w:t>
            </w:r>
            <w:proofErr w:type="spellStart"/>
            <w:r w:rsidRPr="00CD0960">
              <w:rPr>
                <w:i/>
                <w:iCs/>
                <w:lang w:eastAsia="x-none"/>
              </w:rPr>
              <w:t>ConfigurationCommon</w:t>
            </w:r>
            <w:proofErr w:type="spellEnd"/>
            <w:r w:rsidRPr="00CD0960">
              <w:rPr>
                <w:lang w:eastAsia="x-none"/>
              </w:rPr>
              <w:t>, are within the UL usable PRBs).</w:t>
            </w:r>
          </w:p>
          <w:p w14:paraId="5980CBBD" w14:textId="77777777" w:rsidR="009968D4" w:rsidRPr="00CD0960" w:rsidRDefault="009968D4" w:rsidP="009968D4">
            <w:pPr>
              <w:numPr>
                <w:ilvl w:val="0"/>
                <w:numId w:val="19"/>
              </w:numPr>
              <w:overflowPunct/>
              <w:autoSpaceDE/>
              <w:autoSpaceDN/>
              <w:adjustRightInd/>
              <w:spacing w:after="0"/>
              <w:textAlignment w:val="auto"/>
              <w:rPr>
                <w:lang w:eastAsia="x-none"/>
              </w:rPr>
            </w:pPr>
            <w:r w:rsidRPr="00CD0960">
              <w:rPr>
                <w:lang w:eastAsia="x-none"/>
              </w:rPr>
              <w:t>the RO in SBFD symbols</w:t>
            </w:r>
            <w:r w:rsidRPr="00CD0960">
              <w:rPr>
                <w:color w:val="FF0000"/>
                <w:u w:val="single"/>
                <w:lang w:eastAsia="x-none"/>
              </w:rPr>
              <w:t xml:space="preserve"> configured</w:t>
            </w:r>
            <w:r w:rsidRPr="00CD0960">
              <w:rPr>
                <w:lang w:eastAsia="x-none"/>
              </w:rPr>
              <w:t xml:space="preserve"> </w:t>
            </w:r>
            <w:r w:rsidRPr="00CD0960">
              <w:rPr>
                <w:strike/>
                <w:color w:val="FF0000"/>
                <w:lang w:eastAsia="x-none"/>
              </w:rPr>
              <w:t>indicated</w:t>
            </w:r>
            <w:r w:rsidRPr="00CD0960">
              <w:rPr>
                <w:lang w:eastAsia="x-none"/>
              </w:rPr>
              <w:t xml:space="preserve"> as downlink by </w:t>
            </w:r>
            <w:proofErr w:type="spellStart"/>
            <w:r w:rsidRPr="00CD0960">
              <w:rPr>
                <w:i/>
                <w:iCs/>
                <w:lang w:eastAsia="x-none"/>
              </w:rPr>
              <w:t>tdd</w:t>
            </w:r>
            <w:proofErr w:type="spellEnd"/>
            <w:r w:rsidRPr="00CD0960">
              <w:rPr>
                <w:i/>
                <w:iCs/>
                <w:lang w:eastAsia="x-none"/>
              </w:rPr>
              <w:t>-UL-DL-</w:t>
            </w:r>
            <w:proofErr w:type="spellStart"/>
            <w:r w:rsidRPr="00CD0960">
              <w:rPr>
                <w:i/>
                <w:iCs/>
                <w:lang w:eastAsia="x-none"/>
              </w:rPr>
              <w:t>ConfigurationCommon</w:t>
            </w:r>
            <w:proofErr w:type="spellEnd"/>
            <w:r w:rsidRPr="00CD0960">
              <w:rPr>
                <w:lang w:eastAsia="x-none"/>
              </w:rPr>
              <w:t xml:space="preserve"> is valid if at least:</w:t>
            </w:r>
          </w:p>
          <w:p w14:paraId="3D1506EC" w14:textId="77777777" w:rsidR="009968D4" w:rsidRPr="00CD0960" w:rsidRDefault="009968D4" w:rsidP="009968D4">
            <w:pPr>
              <w:numPr>
                <w:ilvl w:val="1"/>
                <w:numId w:val="19"/>
              </w:numPr>
              <w:overflowPunct/>
              <w:autoSpaceDE/>
              <w:autoSpaceDN/>
              <w:adjustRightInd/>
              <w:spacing w:after="0"/>
              <w:textAlignment w:val="auto"/>
              <w:rPr>
                <w:lang w:eastAsia="x-none"/>
              </w:rPr>
            </w:pPr>
            <w:r w:rsidRPr="00CD0960">
              <w:rPr>
                <w:lang w:eastAsia="x-none"/>
              </w:rPr>
              <w:t>Time and frequency resource of the RO are fully within UL usable PRBs, and not overlapped with SSB.</w:t>
            </w:r>
          </w:p>
          <w:p w14:paraId="6AB76FD6" w14:textId="77777777" w:rsidR="009968D4" w:rsidRPr="00CD0960" w:rsidRDefault="009968D4" w:rsidP="009968D4">
            <w:pPr>
              <w:numPr>
                <w:ilvl w:val="1"/>
                <w:numId w:val="19"/>
              </w:numPr>
              <w:overflowPunct/>
              <w:autoSpaceDE/>
              <w:autoSpaceDN/>
              <w:adjustRightInd/>
              <w:spacing w:after="0"/>
              <w:textAlignment w:val="auto"/>
              <w:rPr>
                <w:lang w:eastAsia="x-none"/>
              </w:rPr>
            </w:pPr>
            <w:r w:rsidRPr="00CD0960">
              <w:rPr>
                <w:lang w:eastAsia="x-none"/>
              </w:rPr>
              <w:t>FFS: Other condition.</w:t>
            </w:r>
          </w:p>
          <w:p w14:paraId="3928A016" w14:textId="312C7F50" w:rsidR="009968D4" w:rsidRPr="00CD0960" w:rsidRDefault="009968D4" w:rsidP="009968D4">
            <w:pPr>
              <w:rPr>
                <w:iCs/>
                <w:lang w:eastAsia="zh-CN"/>
              </w:rPr>
            </w:pPr>
            <w:r w:rsidRPr="00CD0960">
              <w:rPr>
                <w:color w:val="FF0000"/>
              </w:rPr>
              <w:t xml:space="preserve">Note: For the case that all the SBFD symbols configured as downlink by </w:t>
            </w:r>
            <w:proofErr w:type="spellStart"/>
            <w:r w:rsidRPr="00CD0960">
              <w:rPr>
                <w:i/>
                <w:iCs/>
                <w:color w:val="FF0000"/>
              </w:rPr>
              <w:t>tdd</w:t>
            </w:r>
            <w:proofErr w:type="spellEnd"/>
            <w:r w:rsidRPr="00CD0960">
              <w:rPr>
                <w:i/>
                <w:iCs/>
                <w:color w:val="FF0000"/>
              </w:rPr>
              <w:t>-UL-DL-</w:t>
            </w:r>
            <w:proofErr w:type="spellStart"/>
            <w:r w:rsidRPr="00CD0960">
              <w:rPr>
                <w:i/>
                <w:iCs/>
                <w:color w:val="FF0000"/>
              </w:rPr>
              <w:t>ConfigurationCommon</w:t>
            </w:r>
            <w:proofErr w:type="spellEnd"/>
            <w:r w:rsidRPr="00CD0960">
              <w:rPr>
                <w:i/>
                <w:iCs/>
                <w:color w:val="FF0000"/>
              </w:rPr>
              <w:t>,</w:t>
            </w:r>
            <w:r w:rsidRPr="00CD0960">
              <w:rPr>
                <w:color w:val="FF0000"/>
              </w:rPr>
              <w:t xml:space="preserve"> there is no restriction that all the configured ROs in SBFD symbols should be within the UL usable PRBs.</w:t>
            </w:r>
          </w:p>
        </w:tc>
      </w:tr>
    </w:tbl>
    <w:p w14:paraId="26EE5134" w14:textId="26CB5983" w:rsidR="009968D4" w:rsidRPr="00CD0960" w:rsidRDefault="00C048AE" w:rsidP="009968D4">
      <w:pPr>
        <w:overflowPunct/>
        <w:autoSpaceDE/>
        <w:autoSpaceDN/>
        <w:adjustRightInd/>
        <w:snapToGrid w:val="0"/>
        <w:spacing w:after="120" w:line="280" w:lineRule="atLeast"/>
        <w:jc w:val="both"/>
        <w:textAlignment w:val="auto"/>
        <w:rPr>
          <w:lang w:eastAsia="zh-CN"/>
        </w:rPr>
      </w:pPr>
      <w:r w:rsidRPr="00CD0960">
        <w:rPr>
          <w:rFonts w:hint="eastAsia"/>
          <w:lang w:eastAsia="zh-CN"/>
        </w:rPr>
        <w:t>Thus, we think a conclusion is needed for clarification</w:t>
      </w:r>
      <w:r w:rsidR="00394C1D" w:rsidRPr="00CD0960">
        <w:rPr>
          <w:rFonts w:hint="eastAsia"/>
          <w:lang w:eastAsia="zh-CN"/>
        </w:rPr>
        <w:t xml:space="preserve"> or it may </w:t>
      </w:r>
      <w:r w:rsidR="00394C1D" w:rsidRPr="00CD0960">
        <w:rPr>
          <w:lang w:eastAsia="zh-CN"/>
        </w:rPr>
        <w:t>cause</w:t>
      </w:r>
      <w:r w:rsidR="00394C1D" w:rsidRPr="00CD0960">
        <w:rPr>
          <w:rFonts w:hint="eastAsia"/>
          <w:lang w:eastAsia="zh-CN"/>
        </w:rPr>
        <w:t xml:space="preserve"> some </w:t>
      </w:r>
      <w:r w:rsidR="00394C1D" w:rsidRPr="00CD0960">
        <w:rPr>
          <w:lang w:eastAsia="zh-CN"/>
        </w:rPr>
        <w:t>confusion</w:t>
      </w:r>
      <w:r w:rsidR="00394C1D" w:rsidRPr="00CD0960">
        <w:rPr>
          <w:rFonts w:hint="eastAsia"/>
          <w:lang w:eastAsia="zh-CN"/>
        </w:rPr>
        <w:t xml:space="preserve"> in the future</w:t>
      </w:r>
      <w:r w:rsidRPr="00CD0960">
        <w:rPr>
          <w:rFonts w:hint="eastAsia"/>
          <w:lang w:eastAsia="zh-CN"/>
        </w:rPr>
        <w:t>.</w:t>
      </w:r>
    </w:p>
    <w:p w14:paraId="2FEB974E" w14:textId="442213C3" w:rsidR="00C048AE" w:rsidRPr="00CD0960" w:rsidRDefault="00C048AE" w:rsidP="00C048AE">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sidR="009F482A">
        <w:rPr>
          <w:rFonts w:eastAsia="等线" w:hint="eastAsia"/>
          <w:b/>
          <w:i/>
          <w:iCs/>
          <w:lang w:val="en-GB" w:eastAsia="zh-CN"/>
        </w:rPr>
        <w:t>7</w:t>
      </w:r>
      <w:r w:rsidRPr="00CD0960">
        <w:rPr>
          <w:rFonts w:eastAsia="等线"/>
          <w:b/>
          <w:i/>
          <w:iCs/>
          <w:lang w:val="en-GB" w:eastAsia="zh-CN"/>
        </w:rPr>
        <w:t xml:space="preserve">: </w:t>
      </w:r>
      <w:r w:rsidRPr="00CD0960">
        <w:rPr>
          <w:rFonts w:eastAsia="等线" w:hint="eastAsia"/>
          <w:b/>
          <w:i/>
          <w:iCs/>
          <w:lang w:val="en-GB" w:eastAsia="zh-CN"/>
        </w:rPr>
        <w:t>It</w:t>
      </w:r>
      <w:r w:rsidRPr="00CD0960">
        <w:rPr>
          <w:rFonts w:eastAsia="等线"/>
          <w:b/>
          <w:i/>
          <w:iCs/>
          <w:lang w:val="en-GB" w:eastAsia="zh-CN"/>
        </w:rPr>
        <w:t>’</w:t>
      </w:r>
      <w:r w:rsidRPr="00CD0960">
        <w:rPr>
          <w:rFonts w:eastAsia="等线" w:hint="eastAsia"/>
          <w:b/>
          <w:i/>
          <w:iCs/>
          <w:lang w:val="en-GB" w:eastAsia="zh-CN"/>
        </w:rPr>
        <w:t>s RAN1</w:t>
      </w:r>
      <w:r w:rsidRPr="00CD0960">
        <w:rPr>
          <w:rFonts w:eastAsia="等线"/>
          <w:b/>
          <w:i/>
          <w:iCs/>
          <w:lang w:val="en-GB" w:eastAsia="zh-CN"/>
        </w:rPr>
        <w:t>’</w:t>
      </w:r>
      <w:r w:rsidRPr="00CD0960">
        <w:rPr>
          <w:rFonts w:eastAsia="等线" w:hint="eastAsia"/>
          <w:b/>
          <w:i/>
          <w:iCs/>
          <w:lang w:val="en-GB" w:eastAsia="zh-CN"/>
        </w:rPr>
        <w:t xml:space="preserve">s common understanding that </w:t>
      </w:r>
      <w:r w:rsidRPr="00CD0960">
        <w:rPr>
          <w:rFonts w:eastAsia="等线"/>
          <w:b/>
          <w:i/>
          <w:iCs/>
          <w:lang w:val="en-GB" w:eastAsia="zh-CN"/>
        </w:rPr>
        <w:t>“Time and frequency resource of the RO are fully within UL usable PRBs, and not overlapped with SSB”</w:t>
      </w:r>
      <w:r w:rsidRPr="00CD0960">
        <w:rPr>
          <w:rFonts w:eastAsia="等线" w:hint="eastAsia"/>
          <w:b/>
          <w:i/>
          <w:iCs/>
          <w:lang w:val="en-GB" w:eastAsia="zh-CN"/>
        </w:rPr>
        <w:t xml:space="preserve"> in the above agreement means </w:t>
      </w:r>
      <w:r w:rsidRPr="00CD0960">
        <w:rPr>
          <w:rFonts w:eastAsia="等线"/>
          <w:b/>
          <w:i/>
          <w:iCs/>
          <w:lang w:val="en-GB" w:eastAsia="zh-CN"/>
        </w:rPr>
        <w:t>“Time and frequency resource of the RO are fully within UL usable PRBs, and</w:t>
      </w:r>
      <w:r w:rsidRPr="00CD0960">
        <w:rPr>
          <w:rFonts w:eastAsia="等线" w:hint="eastAsia"/>
          <w:b/>
          <w:i/>
          <w:iCs/>
          <w:lang w:val="en-GB" w:eastAsia="zh-CN"/>
        </w:rPr>
        <w:t xml:space="preserve"> time </w:t>
      </w:r>
      <w:r w:rsidRPr="00CD0960">
        <w:rPr>
          <w:rFonts w:eastAsia="等线"/>
          <w:b/>
          <w:i/>
          <w:iCs/>
          <w:lang w:val="en-GB" w:eastAsia="zh-CN"/>
        </w:rPr>
        <w:t>resource</w:t>
      </w:r>
      <w:r w:rsidRPr="00CD0960">
        <w:rPr>
          <w:rFonts w:eastAsia="等线" w:hint="eastAsia"/>
          <w:b/>
          <w:i/>
          <w:iCs/>
          <w:lang w:val="en-GB" w:eastAsia="zh-CN"/>
        </w:rPr>
        <w:t xml:space="preserve"> of the RO is</w:t>
      </w:r>
      <w:r w:rsidRPr="00CD0960">
        <w:rPr>
          <w:rFonts w:eastAsia="等线"/>
          <w:b/>
          <w:i/>
          <w:iCs/>
          <w:lang w:val="en-GB" w:eastAsia="zh-CN"/>
        </w:rPr>
        <w:t xml:space="preserve"> not overlapped with SSB”</w:t>
      </w:r>
    </w:p>
    <w:p w14:paraId="3A18F692" w14:textId="67216827" w:rsidR="00394C1D" w:rsidRPr="00CD0960" w:rsidRDefault="00394C1D" w:rsidP="009968D4">
      <w:pPr>
        <w:overflowPunct/>
        <w:autoSpaceDE/>
        <w:autoSpaceDN/>
        <w:adjustRightInd/>
        <w:snapToGrid w:val="0"/>
        <w:spacing w:after="120" w:line="280" w:lineRule="atLeast"/>
        <w:jc w:val="both"/>
        <w:textAlignment w:val="auto"/>
        <w:rPr>
          <w:lang w:val="en-GB" w:eastAsia="zh-CN"/>
        </w:rPr>
      </w:pPr>
      <w:r w:rsidRPr="00CD0960">
        <w:rPr>
          <w:rFonts w:hint="eastAsia"/>
          <w:lang w:val="en-GB" w:eastAsia="zh-CN"/>
        </w:rPr>
        <w:t xml:space="preserve">In RAN1 #117 meeting, </w:t>
      </w:r>
      <w:r w:rsidRPr="00CD0960">
        <w:rPr>
          <w:lang w:val="en-GB" w:eastAsia="zh-CN"/>
        </w:rPr>
        <w:t>the</w:t>
      </w:r>
      <w:r w:rsidRPr="00CD0960">
        <w:rPr>
          <w:rFonts w:hint="eastAsia"/>
          <w:lang w:val="en-GB" w:eastAsia="zh-CN"/>
        </w:rPr>
        <w:t xml:space="preserve"> following agreement was achieved to consider additional RO validation rule for PRACH configuration Option 1.</w:t>
      </w:r>
    </w:p>
    <w:tbl>
      <w:tblPr>
        <w:tblStyle w:val="af9"/>
        <w:tblW w:w="0" w:type="auto"/>
        <w:tblLook w:val="04A0" w:firstRow="1" w:lastRow="0" w:firstColumn="1" w:lastColumn="0" w:noHBand="0" w:noVBand="1"/>
      </w:tblPr>
      <w:tblGrid>
        <w:gridCol w:w="9629"/>
      </w:tblGrid>
      <w:tr w:rsidR="00394C1D" w:rsidRPr="00CD0960" w14:paraId="7903B672" w14:textId="77777777" w:rsidTr="00394C1D">
        <w:tc>
          <w:tcPr>
            <w:tcW w:w="9629" w:type="dxa"/>
          </w:tcPr>
          <w:p w14:paraId="0D64CE26" w14:textId="77777777" w:rsidR="00394C1D" w:rsidRPr="00CD0960" w:rsidRDefault="00394C1D" w:rsidP="00394C1D">
            <w:pPr>
              <w:widowControl w:val="0"/>
              <w:jc w:val="both"/>
              <w:rPr>
                <w:rFonts w:eastAsiaTheme="minorEastAsia"/>
                <w:b/>
                <w:bCs/>
                <w:iCs/>
                <w:lang w:eastAsia="ko-KR"/>
              </w:rPr>
            </w:pPr>
            <w:r w:rsidRPr="00CD0960">
              <w:rPr>
                <w:rFonts w:eastAsiaTheme="minorEastAsia"/>
                <w:b/>
                <w:bCs/>
                <w:iCs/>
                <w:highlight w:val="green"/>
                <w:lang w:eastAsia="ko-KR"/>
              </w:rPr>
              <w:t>Agreement</w:t>
            </w:r>
          </w:p>
          <w:p w14:paraId="6F454F95" w14:textId="77777777" w:rsidR="00394C1D" w:rsidRPr="00CD0960" w:rsidRDefault="00394C1D" w:rsidP="00394C1D">
            <w:r w:rsidRPr="00CD0960">
              <w:t xml:space="preserve">For SBFD-aware UEs in RRC CONNECTED state, and for RACH configuration Option 1 with Alt 1-1, </w:t>
            </w:r>
            <w:bookmarkStart w:id="3" w:name="_Hlk172645123"/>
            <w:r w:rsidRPr="00CD0960">
              <w:t xml:space="preserve">for the ROs in SBFD symbols configured as downlink by </w:t>
            </w:r>
            <w:proofErr w:type="spellStart"/>
            <w:r w:rsidRPr="00CD0960">
              <w:rPr>
                <w:i/>
                <w:iCs/>
              </w:rPr>
              <w:t>tdd</w:t>
            </w:r>
            <w:proofErr w:type="spellEnd"/>
            <w:r w:rsidRPr="00CD0960">
              <w:rPr>
                <w:i/>
                <w:iCs/>
              </w:rPr>
              <w:t>-UL-DL-</w:t>
            </w:r>
            <w:proofErr w:type="spellStart"/>
            <w:r w:rsidRPr="00CD0960">
              <w:rPr>
                <w:i/>
                <w:iCs/>
              </w:rPr>
              <w:t>ConfigurationCommon</w:t>
            </w:r>
            <w:proofErr w:type="spellEnd"/>
            <w:r w:rsidRPr="00CD0960">
              <w:rPr>
                <w:rFonts w:hint="eastAsia"/>
              </w:rPr>
              <w:t>,</w:t>
            </w:r>
            <w:r w:rsidRPr="00CD0960">
              <w:t xml:space="preserve"> consider whether additional condition(s) on top of what was agreed in RAN1#116bis for RO validation are necessary</w:t>
            </w:r>
            <w:bookmarkEnd w:id="3"/>
            <w:r w:rsidRPr="00CD0960">
              <w:t>. For example,</w:t>
            </w:r>
          </w:p>
          <w:p w14:paraId="510B07C8" w14:textId="77777777" w:rsidR="00394C1D" w:rsidRPr="00CD0960" w:rsidRDefault="00394C1D" w:rsidP="00394C1D">
            <w:pPr>
              <w:pStyle w:val="aff0"/>
              <w:widowControl w:val="0"/>
              <w:numPr>
                <w:ilvl w:val="0"/>
                <w:numId w:val="16"/>
              </w:numPr>
              <w:overflowPunct/>
              <w:spacing w:after="0"/>
              <w:ind w:firstLineChars="0"/>
              <w:jc w:val="both"/>
              <w:textAlignment w:val="auto"/>
            </w:pPr>
            <w:r w:rsidRPr="00CD0960">
              <w:t>Condition#1: A valid RO starts at least X&gt;=0 (FFS the value) symbols after a last downlink non-SBFD symbol.</w:t>
            </w:r>
          </w:p>
          <w:p w14:paraId="2F3658DA" w14:textId="77777777" w:rsidR="00394C1D" w:rsidRPr="00CD0960" w:rsidRDefault="00394C1D" w:rsidP="00394C1D">
            <w:pPr>
              <w:pStyle w:val="aff0"/>
              <w:widowControl w:val="0"/>
              <w:numPr>
                <w:ilvl w:val="0"/>
                <w:numId w:val="16"/>
              </w:numPr>
              <w:overflowPunct/>
              <w:spacing w:after="0"/>
              <w:ind w:firstLineChars="0"/>
              <w:jc w:val="both"/>
              <w:textAlignment w:val="auto"/>
            </w:pPr>
            <w:r w:rsidRPr="00CD0960">
              <w:t>Condition#2: A valid RO starts at least X&gt;0 (FFS the value) symbols after the SSB.</w:t>
            </w:r>
          </w:p>
          <w:p w14:paraId="09DCDC7F" w14:textId="7A5E3444" w:rsidR="00394C1D" w:rsidRPr="00CD0960" w:rsidRDefault="00394C1D" w:rsidP="00394C1D">
            <w:pPr>
              <w:pStyle w:val="aff0"/>
              <w:widowControl w:val="0"/>
              <w:numPr>
                <w:ilvl w:val="0"/>
                <w:numId w:val="16"/>
              </w:numPr>
              <w:overflowPunct/>
              <w:spacing w:after="0"/>
              <w:ind w:firstLineChars="0"/>
              <w:jc w:val="both"/>
              <w:textAlignment w:val="auto"/>
            </w:pPr>
            <w:r w:rsidRPr="00CD0960">
              <w:t>Condition#3: A valid RO does not precede a SSB in the PRACH slot.</w:t>
            </w:r>
          </w:p>
        </w:tc>
      </w:tr>
    </w:tbl>
    <w:p w14:paraId="0952A91D" w14:textId="77777777" w:rsidR="00394C1D" w:rsidRPr="00CD0960" w:rsidRDefault="00394C1D" w:rsidP="009968D4">
      <w:pPr>
        <w:overflowPunct/>
        <w:autoSpaceDE/>
        <w:autoSpaceDN/>
        <w:adjustRightInd/>
        <w:snapToGrid w:val="0"/>
        <w:spacing w:after="120" w:line="280" w:lineRule="atLeast"/>
        <w:jc w:val="both"/>
        <w:textAlignment w:val="auto"/>
        <w:rPr>
          <w:lang w:val="en-GB" w:eastAsia="zh-CN"/>
        </w:rPr>
      </w:pPr>
    </w:p>
    <w:p w14:paraId="49A00E54" w14:textId="552E5E74" w:rsidR="00633BE8" w:rsidRPr="00CD0960" w:rsidRDefault="00C71661" w:rsidP="009968D4">
      <w:pPr>
        <w:overflowPunct/>
        <w:autoSpaceDE/>
        <w:autoSpaceDN/>
        <w:adjustRightInd/>
        <w:snapToGrid w:val="0"/>
        <w:spacing w:after="120" w:line="280" w:lineRule="atLeast"/>
        <w:jc w:val="both"/>
        <w:textAlignment w:val="auto"/>
        <w:rPr>
          <w:lang w:val="en-GB" w:eastAsia="zh-CN"/>
        </w:rPr>
      </w:pPr>
      <w:r w:rsidRPr="00CD0960">
        <w:rPr>
          <w:rFonts w:hint="eastAsia"/>
          <w:lang w:val="en-GB" w:eastAsia="zh-CN"/>
        </w:rPr>
        <w:t xml:space="preserve">Based on current spec in TS 38.211, the </w:t>
      </w:r>
      <w:r w:rsidRPr="00CD0960">
        <w:rPr>
          <w:lang w:val="en-GB" w:eastAsia="zh-CN"/>
        </w:rPr>
        <w:t>following</w:t>
      </w:r>
      <w:r w:rsidRPr="00CD0960">
        <w:rPr>
          <w:rFonts w:hint="eastAsia"/>
          <w:lang w:val="en-GB" w:eastAsia="zh-CN"/>
        </w:rPr>
        <w:t xml:space="preserve"> </w:t>
      </w:r>
      <w:r w:rsidRPr="00CD0960">
        <w:rPr>
          <w:lang w:val="en-GB" w:eastAsia="zh-CN"/>
        </w:rPr>
        <w:t>transition</w:t>
      </w:r>
      <w:r w:rsidRPr="00CD0960">
        <w:rPr>
          <w:rFonts w:hint="eastAsia"/>
          <w:lang w:val="en-GB" w:eastAsia="zh-CN"/>
        </w:rPr>
        <w:t xml:space="preserve"> time is defined for UE not capable of full-duplex communication:</w:t>
      </w:r>
    </w:p>
    <w:tbl>
      <w:tblPr>
        <w:tblStyle w:val="af9"/>
        <w:tblW w:w="0" w:type="auto"/>
        <w:tblLook w:val="04A0" w:firstRow="1" w:lastRow="0" w:firstColumn="1" w:lastColumn="0" w:noHBand="0" w:noVBand="1"/>
      </w:tblPr>
      <w:tblGrid>
        <w:gridCol w:w="9629"/>
      </w:tblGrid>
      <w:tr w:rsidR="00C71661" w:rsidRPr="00CD0960" w14:paraId="20185054" w14:textId="77777777" w:rsidTr="00C71661">
        <w:tc>
          <w:tcPr>
            <w:tcW w:w="9629" w:type="dxa"/>
          </w:tcPr>
          <w:p w14:paraId="26F18947" w14:textId="77777777" w:rsidR="00C71661" w:rsidRPr="00CD0960" w:rsidRDefault="00C71661" w:rsidP="00C71661">
            <w:r w:rsidRPr="00CD0960">
              <w:rPr>
                <w:highlight w:val="yellow"/>
              </w:rPr>
              <w:t>A UE not capable of full-duplex communication and not supporting simultaneous transmission and reception</w:t>
            </w:r>
            <w:r w:rsidRPr="00CD0960">
              <w:t xml:space="preserve"> as defined by parameter </w:t>
            </w:r>
            <w:proofErr w:type="spellStart"/>
            <w:r w:rsidRPr="00CD0960">
              <w:rPr>
                <w:i/>
              </w:rPr>
              <w:t>simultaneousRxTxInterBandENDC</w:t>
            </w:r>
            <w:proofErr w:type="spellEnd"/>
            <w:r w:rsidRPr="00CD0960">
              <w:rPr>
                <w:i/>
              </w:rPr>
              <w:t xml:space="preserve">, </w:t>
            </w:r>
            <w:proofErr w:type="spellStart"/>
            <w:r w:rsidRPr="00CD0960">
              <w:rPr>
                <w:i/>
              </w:rPr>
              <w:t>simultaneousRxTxInterBandCA</w:t>
            </w:r>
            <w:proofErr w:type="spellEnd"/>
            <w:r w:rsidRPr="00CD0960">
              <w:rPr>
                <w:i/>
              </w:rPr>
              <w:t xml:space="preserve"> or </w:t>
            </w:r>
            <w:proofErr w:type="spellStart"/>
            <w:r w:rsidRPr="00CD0960">
              <w:rPr>
                <w:i/>
              </w:rPr>
              <w:t>simultaneousRxTxSUL</w:t>
            </w:r>
            <w:proofErr w:type="spellEnd"/>
            <w:r w:rsidRPr="00CD0960">
              <w:t xml:space="preserve"> [10, TS 38.306] among all cells within a group of cells is not expected to transmit in the uplink in one cell within the group of cells earlier than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Rx-Tx</m:t>
                  </m:r>
                </m:sub>
              </m:sSub>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c</m:t>
                  </m:r>
                </m:sub>
              </m:sSub>
            </m:oMath>
            <w:r w:rsidRPr="00CD0960">
              <w:rPr>
                <w:highlight w:val="yellow"/>
              </w:rPr>
              <w:t xml:space="preserve"> after the end of the last received downlink symbol in the same or different cell</w:t>
            </w:r>
            <w:r w:rsidRPr="00CD0960">
              <w:t xml:space="preserve">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D0960">
              <w:t xml:space="preserve"> is given by Table 4.3.2-3. </w:t>
            </w:r>
          </w:p>
          <w:p w14:paraId="1B2C31A0" w14:textId="77777777" w:rsidR="00C71661" w:rsidRPr="00CD0960" w:rsidRDefault="00C71661" w:rsidP="00C71661">
            <w:r w:rsidRPr="00CD0960">
              <w:t xml:space="preserve">A UE not capable of full-duplex communication and not supporting simultaneous transmission and reception as defined by parameter </w:t>
            </w:r>
            <w:proofErr w:type="spellStart"/>
            <w:r w:rsidRPr="00CD0960">
              <w:rPr>
                <w:i/>
              </w:rPr>
              <w:t>simultaneousRxTxInterBandENDC</w:t>
            </w:r>
            <w:proofErr w:type="spellEnd"/>
            <w:r w:rsidRPr="00CD0960">
              <w:t xml:space="preserve">, </w:t>
            </w:r>
            <w:proofErr w:type="spellStart"/>
            <w:r w:rsidRPr="00CD0960">
              <w:rPr>
                <w:i/>
              </w:rPr>
              <w:t>simultaneousRxTxInterBandCA</w:t>
            </w:r>
            <w:proofErr w:type="spellEnd"/>
            <w:r w:rsidRPr="00CD0960">
              <w:t xml:space="preserve"> </w:t>
            </w:r>
            <w:r w:rsidRPr="00CD0960">
              <w:rPr>
                <w:i/>
              </w:rPr>
              <w:t xml:space="preserve">or </w:t>
            </w:r>
            <w:proofErr w:type="spellStart"/>
            <w:r w:rsidRPr="00CD0960">
              <w:rPr>
                <w:i/>
              </w:rPr>
              <w:t>simultaneousRxTxSUL</w:t>
            </w:r>
            <w:proofErr w:type="spellEnd"/>
            <w:r w:rsidRPr="00CD0960">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D0960">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CD0960">
              <w:t xml:space="preserve"> is given by Table 4.3.2-3. </w:t>
            </w:r>
          </w:p>
          <w:p w14:paraId="2795D675" w14:textId="77777777" w:rsidR="00C71661" w:rsidRPr="00CD0960" w:rsidRDefault="00C71661" w:rsidP="00C71661">
            <w:pPr>
              <w:pStyle w:val="TH"/>
            </w:pPr>
            <w:r w:rsidRPr="00CD0960">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CD0960">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C71661" w:rsidRPr="00CD0960" w14:paraId="3DF21EF1" w14:textId="77777777" w:rsidTr="00D86CA2">
              <w:trPr>
                <w:jc w:val="center"/>
              </w:trPr>
              <w:tc>
                <w:tcPr>
                  <w:tcW w:w="2122" w:type="dxa"/>
                </w:tcPr>
                <w:p w14:paraId="3A5120F1" w14:textId="77777777" w:rsidR="00C71661" w:rsidRPr="00CD0960" w:rsidRDefault="00C71661" w:rsidP="00C71661">
                  <w:pPr>
                    <w:keepNext/>
                    <w:keepLines/>
                    <w:spacing w:after="0"/>
                    <w:jc w:val="center"/>
                    <w:rPr>
                      <w:rFonts w:ascii="Arial" w:hAnsi="Arial"/>
                      <w:b/>
                    </w:rPr>
                  </w:pPr>
                  <w:r w:rsidRPr="00CD0960">
                    <w:rPr>
                      <w:rFonts w:ascii="Arial" w:hAnsi="Arial"/>
                      <w:b/>
                    </w:rPr>
                    <w:t>Transition time</w:t>
                  </w:r>
                </w:p>
              </w:tc>
              <w:tc>
                <w:tcPr>
                  <w:tcW w:w="1134" w:type="dxa"/>
                </w:tcPr>
                <w:p w14:paraId="5569A09B" w14:textId="77777777" w:rsidR="00C71661" w:rsidRPr="00CD0960" w:rsidRDefault="00C71661" w:rsidP="00C71661">
                  <w:pPr>
                    <w:keepNext/>
                    <w:keepLines/>
                    <w:spacing w:after="0"/>
                    <w:jc w:val="center"/>
                    <w:rPr>
                      <w:rFonts w:ascii="Arial" w:hAnsi="Arial"/>
                      <w:b/>
                    </w:rPr>
                  </w:pPr>
                  <w:r w:rsidRPr="00CD0960">
                    <w:rPr>
                      <w:rFonts w:ascii="Arial" w:hAnsi="Arial"/>
                      <w:b/>
                    </w:rPr>
                    <w:t>FR1</w:t>
                  </w:r>
                </w:p>
              </w:tc>
              <w:tc>
                <w:tcPr>
                  <w:tcW w:w="992" w:type="dxa"/>
                </w:tcPr>
                <w:p w14:paraId="50433918" w14:textId="77777777" w:rsidR="00C71661" w:rsidRPr="00CD0960" w:rsidRDefault="00C71661" w:rsidP="00C71661">
                  <w:pPr>
                    <w:keepNext/>
                    <w:keepLines/>
                    <w:spacing w:after="0"/>
                    <w:jc w:val="center"/>
                    <w:rPr>
                      <w:rFonts w:ascii="Arial" w:hAnsi="Arial"/>
                      <w:b/>
                    </w:rPr>
                  </w:pPr>
                  <w:r w:rsidRPr="00CD0960">
                    <w:rPr>
                      <w:rFonts w:ascii="Arial" w:hAnsi="Arial"/>
                      <w:b/>
                    </w:rPr>
                    <w:t>FR2</w:t>
                  </w:r>
                </w:p>
              </w:tc>
            </w:tr>
            <w:tr w:rsidR="00C71661" w:rsidRPr="00CD0960" w14:paraId="48106402" w14:textId="77777777" w:rsidTr="00D86CA2">
              <w:trPr>
                <w:jc w:val="center"/>
              </w:trPr>
              <w:tc>
                <w:tcPr>
                  <w:tcW w:w="2122" w:type="dxa"/>
                </w:tcPr>
                <w:p w14:paraId="0C99D97F" w14:textId="77777777" w:rsidR="00C71661" w:rsidRPr="00CD0960" w:rsidRDefault="00000000" w:rsidP="00C71661">
                  <w:pPr>
                    <w:keepNext/>
                    <w:keepLines/>
                    <w:spacing w:after="0"/>
                    <w:jc w:val="center"/>
                    <w:rPr>
                      <w:rFonts w:ascii="Arial" w:hAnsi="Arial"/>
                    </w:rPr>
                  </w:pPr>
                  <m:oMathPara>
                    <m:oMath>
                      <m:sSub>
                        <m:sSubPr>
                          <m:ctrlPr>
                            <w:rPr>
                              <w:rFonts w:ascii="Cambria Math" w:hAnsi="Cambria Math"/>
                              <w:i/>
                            </w:rPr>
                          </m:ctrlPr>
                        </m:sSubPr>
                        <m:e>
                          <m:r>
                            <w:rPr>
                              <w:rFonts w:ascii="Cambria Math" w:hAnsi="Cambria Math"/>
                            </w:rPr>
                            <m:t>N</m:t>
                          </m:r>
                        </m:e>
                        <m:sub>
                          <m:r>
                            <m:rPr>
                              <m:nor/>
                            </m:rPr>
                            <w:rPr>
                              <w:rFonts w:ascii="Arial" w:hAnsi="Arial"/>
                            </w:rPr>
                            <m:t>Tx-Rx</m:t>
                          </m:r>
                        </m:sub>
                      </m:sSub>
                    </m:oMath>
                  </m:oMathPara>
                </w:p>
              </w:tc>
              <w:tc>
                <w:tcPr>
                  <w:tcW w:w="1134" w:type="dxa"/>
                </w:tcPr>
                <w:p w14:paraId="05399DBB" w14:textId="77777777" w:rsidR="00C71661" w:rsidRPr="00CD0960" w:rsidRDefault="00C71661" w:rsidP="00C71661">
                  <w:pPr>
                    <w:keepNext/>
                    <w:keepLines/>
                    <w:spacing w:after="0"/>
                    <w:jc w:val="center"/>
                    <w:rPr>
                      <w:rFonts w:ascii="Arial" w:hAnsi="Arial"/>
                    </w:rPr>
                  </w:pPr>
                  <w:r w:rsidRPr="00CD0960">
                    <w:rPr>
                      <w:rFonts w:ascii="Arial" w:hAnsi="Arial"/>
                    </w:rPr>
                    <w:t>25600</w:t>
                  </w:r>
                </w:p>
              </w:tc>
              <w:tc>
                <w:tcPr>
                  <w:tcW w:w="992" w:type="dxa"/>
                </w:tcPr>
                <w:p w14:paraId="0E64B214" w14:textId="77777777" w:rsidR="00C71661" w:rsidRPr="00CD0960" w:rsidRDefault="00C71661" w:rsidP="00C71661">
                  <w:pPr>
                    <w:keepNext/>
                    <w:keepLines/>
                    <w:spacing w:after="0"/>
                    <w:jc w:val="center"/>
                    <w:rPr>
                      <w:rFonts w:ascii="Arial" w:hAnsi="Arial"/>
                    </w:rPr>
                  </w:pPr>
                  <w:r w:rsidRPr="00CD0960">
                    <w:rPr>
                      <w:rFonts w:ascii="Arial" w:hAnsi="Arial"/>
                    </w:rPr>
                    <w:t>13792</w:t>
                  </w:r>
                </w:p>
              </w:tc>
            </w:tr>
            <w:tr w:rsidR="00C71661" w:rsidRPr="00CD0960" w14:paraId="54B2129B" w14:textId="77777777" w:rsidTr="00D86CA2">
              <w:trPr>
                <w:jc w:val="center"/>
              </w:trPr>
              <w:tc>
                <w:tcPr>
                  <w:tcW w:w="2122" w:type="dxa"/>
                </w:tcPr>
                <w:p w14:paraId="37D98A27" w14:textId="77777777" w:rsidR="00C71661" w:rsidRPr="00CD0960" w:rsidRDefault="00000000" w:rsidP="00C71661">
                  <w:pPr>
                    <w:keepNext/>
                    <w:keepLines/>
                    <w:spacing w:after="0"/>
                    <w:jc w:val="center"/>
                    <w:rPr>
                      <w:rFonts w:ascii="Arial" w:hAnsi="Arial"/>
                    </w:rPr>
                  </w:pPr>
                  <m:oMathPara>
                    <m:oMath>
                      <m:sSub>
                        <m:sSubPr>
                          <m:ctrlPr>
                            <w:rPr>
                              <w:rFonts w:ascii="Cambria Math" w:hAnsi="Cambria Math"/>
                              <w:i/>
                            </w:rPr>
                          </m:ctrlPr>
                        </m:sSubPr>
                        <m:e>
                          <m:r>
                            <w:rPr>
                              <w:rFonts w:ascii="Cambria Math" w:hAnsi="Cambria Math"/>
                            </w:rPr>
                            <m:t>N</m:t>
                          </m:r>
                        </m:e>
                        <m:sub>
                          <m:r>
                            <m:rPr>
                              <m:nor/>
                            </m:rPr>
                            <w:rPr>
                              <w:rFonts w:ascii="Arial" w:hAnsi="Arial"/>
                            </w:rPr>
                            <m:t>Rx-Tx</m:t>
                          </m:r>
                        </m:sub>
                      </m:sSub>
                    </m:oMath>
                  </m:oMathPara>
                </w:p>
              </w:tc>
              <w:tc>
                <w:tcPr>
                  <w:tcW w:w="1134" w:type="dxa"/>
                </w:tcPr>
                <w:p w14:paraId="2F95C373" w14:textId="77777777" w:rsidR="00C71661" w:rsidRPr="00CD0960" w:rsidRDefault="00C71661" w:rsidP="00C71661">
                  <w:pPr>
                    <w:keepNext/>
                    <w:keepLines/>
                    <w:spacing w:after="0"/>
                    <w:jc w:val="center"/>
                    <w:rPr>
                      <w:rFonts w:ascii="Arial" w:hAnsi="Arial"/>
                    </w:rPr>
                  </w:pPr>
                  <w:r w:rsidRPr="00CD0960">
                    <w:rPr>
                      <w:rFonts w:ascii="Arial" w:hAnsi="Arial"/>
                    </w:rPr>
                    <w:t>25600</w:t>
                  </w:r>
                </w:p>
              </w:tc>
              <w:tc>
                <w:tcPr>
                  <w:tcW w:w="992" w:type="dxa"/>
                </w:tcPr>
                <w:p w14:paraId="1F77DEFB" w14:textId="77777777" w:rsidR="00C71661" w:rsidRPr="00CD0960" w:rsidRDefault="00C71661" w:rsidP="00C71661">
                  <w:pPr>
                    <w:keepNext/>
                    <w:keepLines/>
                    <w:spacing w:after="0"/>
                    <w:jc w:val="center"/>
                    <w:rPr>
                      <w:rFonts w:ascii="Arial" w:hAnsi="Arial"/>
                    </w:rPr>
                  </w:pPr>
                  <w:r w:rsidRPr="00CD0960">
                    <w:rPr>
                      <w:rFonts w:ascii="Arial" w:hAnsi="Arial"/>
                    </w:rPr>
                    <w:t>13792</w:t>
                  </w:r>
                </w:p>
              </w:tc>
            </w:tr>
          </w:tbl>
          <w:p w14:paraId="506A7BB3" w14:textId="77777777" w:rsidR="00C71661" w:rsidRPr="00CD0960" w:rsidRDefault="00C71661" w:rsidP="009968D4">
            <w:pPr>
              <w:overflowPunct/>
              <w:autoSpaceDE/>
              <w:autoSpaceDN/>
              <w:adjustRightInd/>
              <w:snapToGrid w:val="0"/>
              <w:spacing w:after="120" w:line="280" w:lineRule="atLeast"/>
              <w:jc w:val="both"/>
              <w:textAlignment w:val="auto"/>
              <w:rPr>
                <w:lang w:eastAsia="zh-CN"/>
              </w:rPr>
            </w:pPr>
          </w:p>
        </w:tc>
      </w:tr>
    </w:tbl>
    <w:p w14:paraId="30CC0B36" w14:textId="77777777" w:rsidR="00C71661" w:rsidRPr="00CD0960" w:rsidRDefault="00C71661" w:rsidP="009968D4">
      <w:pPr>
        <w:overflowPunct/>
        <w:autoSpaceDE/>
        <w:autoSpaceDN/>
        <w:adjustRightInd/>
        <w:snapToGrid w:val="0"/>
        <w:spacing w:after="120" w:line="280" w:lineRule="atLeast"/>
        <w:jc w:val="both"/>
        <w:textAlignment w:val="auto"/>
        <w:rPr>
          <w:lang w:val="en-GB" w:eastAsia="zh-CN"/>
        </w:rPr>
      </w:pPr>
    </w:p>
    <w:p w14:paraId="4C39E55A" w14:textId="01AAF852" w:rsidR="007744E9" w:rsidRPr="00CD0960" w:rsidRDefault="007744E9" w:rsidP="009968D4">
      <w:pPr>
        <w:overflowPunct/>
        <w:autoSpaceDE/>
        <w:autoSpaceDN/>
        <w:adjustRightInd/>
        <w:snapToGrid w:val="0"/>
        <w:spacing w:after="120" w:line="280" w:lineRule="atLeast"/>
        <w:jc w:val="both"/>
        <w:textAlignment w:val="auto"/>
        <w:rPr>
          <w:lang w:val="en-GB" w:eastAsia="zh-CN"/>
        </w:rPr>
      </w:pPr>
      <w:r w:rsidRPr="00CD0960">
        <w:rPr>
          <w:rFonts w:hint="eastAsia"/>
          <w:lang w:val="en-GB" w:eastAsia="zh-CN"/>
        </w:rPr>
        <w:t xml:space="preserve">For SBFD operation, half duplex operation is </w:t>
      </w:r>
      <w:r w:rsidRPr="00CD0960">
        <w:rPr>
          <w:lang w:val="en-GB" w:eastAsia="zh-CN"/>
        </w:rPr>
        <w:t>assumed</w:t>
      </w:r>
      <w:r w:rsidRPr="00CD0960">
        <w:rPr>
          <w:rFonts w:hint="eastAsia"/>
          <w:lang w:val="en-GB" w:eastAsia="zh-CN"/>
        </w:rPr>
        <w:t xml:space="preserve"> at UE side, we think the above rule is feasible for SBFD-aware UE. </w:t>
      </w:r>
      <w:r w:rsidR="00A65C43" w:rsidRPr="00CD0960">
        <w:rPr>
          <w:rFonts w:hint="eastAsia"/>
          <w:lang w:val="en-GB" w:eastAsia="zh-CN"/>
        </w:rPr>
        <w:t xml:space="preserve">Thus, we think Condition #1 and #2 can be </w:t>
      </w:r>
      <w:r w:rsidR="00A65C43" w:rsidRPr="00CD0960">
        <w:rPr>
          <w:lang w:val="en-GB" w:eastAsia="zh-CN"/>
        </w:rPr>
        <w:t>supported</w:t>
      </w:r>
      <w:r w:rsidR="00A65C43" w:rsidRPr="00CD0960">
        <w:rPr>
          <w:rFonts w:hint="eastAsia"/>
          <w:lang w:val="en-GB" w:eastAsia="zh-CN"/>
        </w:rPr>
        <w:t xml:space="preserve"> for RO </w:t>
      </w:r>
      <w:r w:rsidR="00A65C43" w:rsidRPr="00CD0960">
        <w:rPr>
          <w:lang w:val="en-GB" w:eastAsia="zh-CN"/>
        </w:rPr>
        <w:t>validation</w:t>
      </w:r>
      <w:r w:rsidR="00A65C43" w:rsidRPr="00CD0960">
        <w:rPr>
          <w:rFonts w:hint="eastAsia"/>
          <w:lang w:val="en-GB" w:eastAsia="zh-CN"/>
        </w:rPr>
        <w:t xml:space="preserve"> for PRACH configuration Option 1.</w:t>
      </w:r>
    </w:p>
    <w:p w14:paraId="394440EC" w14:textId="0A56ABBC" w:rsidR="00A65C43" w:rsidRPr="00CD0960" w:rsidRDefault="00A65C43" w:rsidP="009968D4">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sidR="009F482A">
        <w:rPr>
          <w:rFonts w:eastAsia="等线" w:hint="eastAsia"/>
          <w:b/>
          <w:i/>
          <w:iCs/>
          <w:lang w:val="en-GB" w:eastAsia="zh-CN"/>
        </w:rPr>
        <w:t>8</w:t>
      </w:r>
      <w:r w:rsidRPr="00CD0960">
        <w:rPr>
          <w:rFonts w:eastAsia="等线"/>
          <w:b/>
          <w:i/>
          <w:iCs/>
          <w:lang w:val="en-GB" w:eastAsia="zh-CN"/>
        </w:rPr>
        <w:t>:</w:t>
      </w:r>
      <w:r w:rsidRPr="00CD0960">
        <w:rPr>
          <w:rFonts w:eastAsia="等线" w:hint="eastAsia"/>
          <w:b/>
          <w:i/>
          <w:iCs/>
          <w:lang w:val="en-GB" w:eastAsia="zh-CN"/>
        </w:rPr>
        <w:t xml:space="preserve"> For P</w:t>
      </w:r>
      <w:r w:rsidRPr="00CD0960">
        <w:rPr>
          <w:rFonts w:eastAsia="等线"/>
          <w:b/>
          <w:i/>
          <w:iCs/>
          <w:lang w:val="en-GB" w:eastAsia="zh-CN"/>
        </w:rPr>
        <w:t>RACH configuration Option 1 with Alt 1-1</w:t>
      </w:r>
      <w:r w:rsidRPr="00CD0960">
        <w:rPr>
          <w:rFonts w:eastAsia="等线" w:hint="eastAsia"/>
          <w:b/>
          <w:i/>
          <w:iCs/>
          <w:lang w:val="en-GB" w:eastAsia="zh-CN"/>
        </w:rPr>
        <w:t xml:space="preserve">, and </w:t>
      </w:r>
      <w:r w:rsidRPr="00CD0960">
        <w:rPr>
          <w:rFonts w:eastAsia="等线"/>
          <w:b/>
          <w:i/>
          <w:iCs/>
          <w:lang w:val="en-GB" w:eastAsia="zh-CN"/>
        </w:rPr>
        <w:t xml:space="preserve">for the ROs in SBFD symbols configured as downlink by </w:t>
      </w:r>
      <w:proofErr w:type="spellStart"/>
      <w:r w:rsidRPr="00CD0960">
        <w:rPr>
          <w:rFonts w:eastAsia="等线"/>
          <w:b/>
          <w:i/>
          <w:iCs/>
          <w:lang w:val="en-GB" w:eastAsia="zh-CN"/>
        </w:rPr>
        <w:t>tdd</w:t>
      </w:r>
      <w:proofErr w:type="spellEnd"/>
      <w:r w:rsidRPr="00CD0960">
        <w:rPr>
          <w:rFonts w:eastAsia="等线"/>
          <w:b/>
          <w:i/>
          <w:iCs/>
          <w:lang w:val="en-GB" w:eastAsia="zh-CN"/>
        </w:rPr>
        <w:t>-UL-DL-</w:t>
      </w:r>
      <w:proofErr w:type="spellStart"/>
      <w:r w:rsidRPr="00CD0960">
        <w:rPr>
          <w:rFonts w:eastAsia="等线"/>
          <w:b/>
          <w:i/>
          <w:iCs/>
          <w:lang w:val="en-GB" w:eastAsia="zh-CN"/>
        </w:rPr>
        <w:t>ConfigurationCommon</w:t>
      </w:r>
      <w:proofErr w:type="spellEnd"/>
      <w:r w:rsidRPr="00CD0960">
        <w:rPr>
          <w:rFonts w:eastAsia="等线"/>
          <w:b/>
          <w:i/>
          <w:iCs/>
          <w:lang w:val="en-GB" w:eastAsia="zh-CN"/>
        </w:rPr>
        <w:t>,</w:t>
      </w:r>
      <w:r w:rsidRPr="00CD0960">
        <w:rPr>
          <w:rFonts w:eastAsia="等线" w:hint="eastAsia"/>
          <w:b/>
          <w:i/>
          <w:iCs/>
          <w:lang w:val="en-GB" w:eastAsia="zh-CN"/>
        </w:rPr>
        <w:t xml:space="preserve"> support the following RO validation rules </w:t>
      </w:r>
      <w:r w:rsidRPr="00CD0960">
        <w:rPr>
          <w:rFonts w:eastAsia="等线"/>
          <w:b/>
          <w:i/>
          <w:iCs/>
          <w:lang w:val="en-GB" w:eastAsia="zh-CN"/>
        </w:rPr>
        <w:t>on top of what was agreed in RAN1#116bis for RO validation</w:t>
      </w:r>
      <w:r w:rsidRPr="00CD0960">
        <w:rPr>
          <w:rFonts w:eastAsia="等线" w:hint="eastAsia"/>
          <w:b/>
          <w:i/>
          <w:iCs/>
          <w:lang w:val="en-GB" w:eastAsia="zh-CN"/>
        </w:rPr>
        <w:t>:</w:t>
      </w:r>
    </w:p>
    <w:p w14:paraId="259D38E3" w14:textId="598AEF68" w:rsidR="00A65C43" w:rsidRPr="00CD0960" w:rsidRDefault="00A65C43" w:rsidP="00A65C43">
      <w:pPr>
        <w:numPr>
          <w:ilvl w:val="0"/>
          <w:numId w:val="19"/>
        </w:numPr>
        <w:overflowPunct/>
        <w:autoSpaceDE/>
        <w:autoSpaceDN/>
        <w:adjustRightInd/>
        <w:spacing w:after="0"/>
        <w:textAlignment w:val="auto"/>
        <w:rPr>
          <w:b/>
          <w:bCs/>
          <w:i/>
          <w:iCs/>
          <w:lang w:eastAsia="x-none"/>
        </w:rPr>
      </w:pPr>
      <w:r w:rsidRPr="00CD0960">
        <w:rPr>
          <w:b/>
          <w:bCs/>
          <w:i/>
          <w:iCs/>
          <w:lang w:eastAsia="x-none"/>
        </w:rPr>
        <w:t>A valid RO starts at least X&gt;=0 (FFS the value) symbols after a last downlink non-SBFD symbol.</w:t>
      </w:r>
    </w:p>
    <w:p w14:paraId="1B9C2B5E" w14:textId="420F4CBC" w:rsidR="00A65C43" w:rsidRPr="00CD0960" w:rsidRDefault="00A65C43" w:rsidP="00A65C43">
      <w:pPr>
        <w:numPr>
          <w:ilvl w:val="0"/>
          <w:numId w:val="19"/>
        </w:numPr>
        <w:overflowPunct/>
        <w:autoSpaceDE/>
        <w:autoSpaceDN/>
        <w:adjustRightInd/>
        <w:spacing w:after="0"/>
        <w:textAlignment w:val="auto"/>
        <w:rPr>
          <w:b/>
          <w:bCs/>
          <w:i/>
          <w:iCs/>
          <w:lang w:eastAsia="x-none"/>
        </w:rPr>
      </w:pPr>
      <w:r w:rsidRPr="00CD0960">
        <w:rPr>
          <w:b/>
          <w:bCs/>
          <w:i/>
          <w:iCs/>
          <w:lang w:eastAsia="x-none"/>
        </w:rPr>
        <w:t>A valid RO starts at least X&gt;0 (FFS the value) symbols after the SSB.</w:t>
      </w:r>
    </w:p>
    <w:p w14:paraId="08D964A5" w14:textId="77777777" w:rsidR="00487210" w:rsidRPr="00CD0960" w:rsidRDefault="00487210" w:rsidP="009968D4">
      <w:pPr>
        <w:overflowPunct/>
        <w:autoSpaceDE/>
        <w:autoSpaceDN/>
        <w:adjustRightInd/>
        <w:snapToGrid w:val="0"/>
        <w:spacing w:after="120" w:line="280" w:lineRule="atLeast"/>
        <w:jc w:val="both"/>
        <w:textAlignment w:val="auto"/>
        <w:rPr>
          <w:lang w:val="en-GB" w:eastAsia="zh-CN"/>
        </w:rPr>
      </w:pPr>
    </w:p>
    <w:p w14:paraId="1CA0BB9B" w14:textId="356D3863" w:rsidR="00C048AE" w:rsidRPr="00CD0960" w:rsidRDefault="00C048AE" w:rsidP="009968D4">
      <w:pPr>
        <w:overflowPunct/>
        <w:autoSpaceDE/>
        <w:autoSpaceDN/>
        <w:adjustRightInd/>
        <w:snapToGrid w:val="0"/>
        <w:spacing w:after="120" w:line="280" w:lineRule="atLeast"/>
        <w:jc w:val="both"/>
        <w:textAlignment w:val="auto"/>
        <w:rPr>
          <w:lang w:val="en-GB" w:eastAsia="zh-CN"/>
        </w:rPr>
      </w:pPr>
      <w:r w:rsidRPr="00CD0960">
        <w:rPr>
          <w:rFonts w:hint="eastAsia"/>
          <w:lang w:val="en-GB" w:eastAsia="zh-CN"/>
        </w:rPr>
        <w:t xml:space="preserve">For Option 2, the following </w:t>
      </w:r>
      <w:r w:rsidR="001124CC" w:rsidRPr="00CD0960">
        <w:rPr>
          <w:rFonts w:hint="eastAsia"/>
          <w:lang w:val="en-GB" w:eastAsia="zh-CN"/>
        </w:rPr>
        <w:t>FL proposal was discussed during RAN1 #116 bis.</w:t>
      </w:r>
    </w:p>
    <w:tbl>
      <w:tblPr>
        <w:tblStyle w:val="af9"/>
        <w:tblW w:w="0" w:type="auto"/>
        <w:tblLook w:val="04A0" w:firstRow="1" w:lastRow="0" w:firstColumn="1" w:lastColumn="0" w:noHBand="0" w:noVBand="1"/>
      </w:tblPr>
      <w:tblGrid>
        <w:gridCol w:w="9629"/>
      </w:tblGrid>
      <w:tr w:rsidR="001124CC" w:rsidRPr="00CD0960" w14:paraId="3EF8F783" w14:textId="77777777" w:rsidTr="001124CC">
        <w:tc>
          <w:tcPr>
            <w:tcW w:w="9629" w:type="dxa"/>
          </w:tcPr>
          <w:p w14:paraId="0C314D85" w14:textId="77777777" w:rsidR="001124CC" w:rsidRPr="00CD0960" w:rsidRDefault="001124CC" w:rsidP="001124CC">
            <w:r w:rsidRPr="00CD0960">
              <w:t>For RACH configuration Option 2 (i.e., Use two separate RACH configurations, including one legacy RACH configuration and one additional RACH configuration) to support random access operation for SBFD-aware UEs in RRC CONNECTED state,</w:t>
            </w:r>
          </w:p>
          <w:p w14:paraId="5A779313" w14:textId="77777777" w:rsidR="001124CC" w:rsidRPr="00CD0960" w:rsidRDefault="001124CC" w:rsidP="001124CC">
            <w:pPr>
              <w:numPr>
                <w:ilvl w:val="0"/>
                <w:numId w:val="19"/>
              </w:numPr>
              <w:overflowPunct/>
              <w:autoSpaceDE/>
              <w:autoSpaceDN/>
              <w:adjustRightInd/>
              <w:spacing w:after="0"/>
              <w:textAlignment w:val="auto"/>
              <w:rPr>
                <w:lang w:eastAsia="x-none"/>
              </w:rPr>
            </w:pPr>
            <w:r w:rsidRPr="00CD0960">
              <w:rPr>
                <w:lang w:eastAsia="x-none"/>
              </w:rPr>
              <w:t>for the additional-ROs in SBFD symbols configured by additional RACH configuration, they are valid if at least:</w:t>
            </w:r>
          </w:p>
          <w:p w14:paraId="38521CBD" w14:textId="77777777" w:rsidR="001124CC" w:rsidRPr="00CD0960" w:rsidRDefault="001124CC" w:rsidP="001124CC">
            <w:pPr>
              <w:numPr>
                <w:ilvl w:val="1"/>
                <w:numId w:val="19"/>
              </w:numPr>
              <w:overflowPunct/>
              <w:autoSpaceDE/>
              <w:autoSpaceDN/>
              <w:adjustRightInd/>
              <w:spacing w:after="0"/>
              <w:textAlignment w:val="auto"/>
              <w:rPr>
                <w:lang w:eastAsia="x-none"/>
              </w:rPr>
            </w:pPr>
            <w:r w:rsidRPr="00CD0960">
              <w:rPr>
                <w:lang w:eastAsia="x-none"/>
              </w:rPr>
              <w:t>time and frequency resource of the RO are fully within UL usable PRBs, and not overlapped with SSB</w:t>
            </w:r>
          </w:p>
          <w:p w14:paraId="12EA3B7D" w14:textId="7AF8C530" w:rsidR="001124CC" w:rsidRPr="00CD0960" w:rsidRDefault="001124CC" w:rsidP="001124CC">
            <w:pPr>
              <w:numPr>
                <w:ilvl w:val="1"/>
                <w:numId w:val="19"/>
              </w:numPr>
              <w:overflowPunct/>
              <w:autoSpaceDE/>
              <w:autoSpaceDN/>
              <w:adjustRightInd/>
              <w:spacing w:after="0"/>
              <w:textAlignment w:val="auto"/>
              <w:rPr>
                <w:b/>
              </w:rPr>
            </w:pPr>
            <w:r w:rsidRPr="00CD0960">
              <w:rPr>
                <w:lang w:eastAsia="x-none"/>
              </w:rPr>
              <w:t>FFS: Other condition.</w:t>
            </w:r>
          </w:p>
        </w:tc>
      </w:tr>
    </w:tbl>
    <w:p w14:paraId="620C1CBD" w14:textId="77777777" w:rsidR="00C048AE" w:rsidRPr="00CD0960" w:rsidRDefault="00C048AE" w:rsidP="009968D4">
      <w:pPr>
        <w:overflowPunct/>
        <w:autoSpaceDE/>
        <w:autoSpaceDN/>
        <w:adjustRightInd/>
        <w:snapToGrid w:val="0"/>
        <w:spacing w:after="120" w:line="280" w:lineRule="atLeast"/>
        <w:jc w:val="both"/>
        <w:textAlignment w:val="auto"/>
        <w:rPr>
          <w:lang w:eastAsia="zh-CN"/>
        </w:rPr>
      </w:pPr>
    </w:p>
    <w:p w14:paraId="77FA9043" w14:textId="1CDC69B6" w:rsidR="001124CC" w:rsidRPr="00CD0960" w:rsidRDefault="005B0A54" w:rsidP="009968D4">
      <w:pPr>
        <w:overflowPunct/>
        <w:autoSpaceDE/>
        <w:autoSpaceDN/>
        <w:adjustRightInd/>
        <w:snapToGrid w:val="0"/>
        <w:spacing w:after="120" w:line="280" w:lineRule="atLeast"/>
        <w:jc w:val="both"/>
        <w:textAlignment w:val="auto"/>
        <w:rPr>
          <w:lang w:eastAsia="zh-CN"/>
        </w:rPr>
      </w:pPr>
      <w:r w:rsidRPr="00CD0960">
        <w:rPr>
          <w:rFonts w:hint="eastAsia"/>
          <w:lang w:eastAsia="zh-CN"/>
        </w:rPr>
        <w:t xml:space="preserve">Different from Option 1, where only </w:t>
      </w:r>
      <w:r w:rsidRPr="00CD0960">
        <w:t xml:space="preserve">one single RACH configuration </w:t>
      </w:r>
      <w:r w:rsidRPr="00CD0960">
        <w:rPr>
          <w:rFonts w:hint="eastAsia"/>
          <w:lang w:eastAsia="zh-CN"/>
        </w:rPr>
        <w:t xml:space="preserve">is utilized, Option 2 has </w:t>
      </w:r>
      <w:r w:rsidRPr="00CD0960">
        <w:rPr>
          <w:lang w:eastAsia="zh-CN"/>
        </w:rPr>
        <w:t>separate</w:t>
      </w:r>
      <w:r w:rsidRPr="00CD0960">
        <w:rPr>
          <w:rFonts w:hint="eastAsia"/>
          <w:lang w:eastAsia="zh-CN"/>
        </w:rPr>
        <w:t xml:space="preserve"> PRACH configurations for </w:t>
      </w:r>
      <w:r w:rsidR="002565C6" w:rsidRPr="00CD0960">
        <w:rPr>
          <w:rFonts w:hint="eastAsia"/>
          <w:lang w:eastAsia="zh-CN"/>
        </w:rPr>
        <w:t xml:space="preserve">SBFD PRACH operation. Thus, </w:t>
      </w:r>
      <w:r w:rsidR="002565C6" w:rsidRPr="00CD0960">
        <w:rPr>
          <w:lang w:eastAsia="zh-CN"/>
        </w:rPr>
        <w:t>separate</w:t>
      </w:r>
      <w:r w:rsidR="002565C6" w:rsidRPr="00CD0960">
        <w:rPr>
          <w:rFonts w:hint="eastAsia"/>
          <w:lang w:eastAsia="zh-CN"/>
        </w:rPr>
        <w:t xml:space="preserve"> frequency resources can be configured on SBFD symbols</w:t>
      </w:r>
      <w:r w:rsidR="008C1348" w:rsidRPr="00CD0960">
        <w:rPr>
          <w:rFonts w:hint="eastAsia"/>
          <w:lang w:eastAsia="zh-CN"/>
        </w:rPr>
        <w:t xml:space="preserve">, which </w:t>
      </w:r>
      <w:r w:rsidR="008C1348" w:rsidRPr="00CD0960">
        <w:rPr>
          <w:lang w:eastAsia="zh-CN"/>
        </w:rPr>
        <w:t>indicates</w:t>
      </w:r>
      <w:r w:rsidR="008C1348" w:rsidRPr="00CD0960">
        <w:rPr>
          <w:rFonts w:hint="eastAsia"/>
          <w:lang w:eastAsia="zh-CN"/>
        </w:rPr>
        <w:t xml:space="preserve"> the RO can be configured far away from SSB in frequency domain</w:t>
      </w:r>
      <w:r w:rsidR="003E607D" w:rsidRPr="00CD0960">
        <w:rPr>
          <w:rFonts w:hint="eastAsia"/>
          <w:lang w:eastAsia="zh-CN"/>
        </w:rPr>
        <w:t xml:space="preserve"> to avoid the interference</w:t>
      </w:r>
      <w:r w:rsidR="008C1348" w:rsidRPr="00CD0960">
        <w:rPr>
          <w:rFonts w:hint="eastAsia"/>
          <w:lang w:eastAsia="zh-CN"/>
        </w:rPr>
        <w:t xml:space="preserve">. If overlapping </w:t>
      </w:r>
      <w:r w:rsidR="008C1348" w:rsidRPr="00CD0960">
        <w:rPr>
          <w:lang w:eastAsia="zh-CN"/>
        </w:rPr>
        <w:t>between</w:t>
      </w:r>
      <w:r w:rsidR="008C1348" w:rsidRPr="00CD0960">
        <w:rPr>
          <w:rFonts w:hint="eastAsia"/>
          <w:lang w:eastAsia="zh-CN"/>
        </w:rPr>
        <w:t xml:space="preserve"> SSB and RO in time domain is not allowed, the number of valid ROs on SBFD symbols may be impacted. </w:t>
      </w:r>
      <w:r w:rsidR="003E607D" w:rsidRPr="00CD0960">
        <w:rPr>
          <w:rFonts w:hint="eastAsia"/>
          <w:lang w:eastAsia="zh-CN"/>
        </w:rPr>
        <w:t xml:space="preserve">If it is allowed, </w:t>
      </w:r>
      <w:r w:rsidR="004645DF" w:rsidRPr="00CD0960">
        <w:rPr>
          <w:rFonts w:hint="eastAsia"/>
          <w:lang w:eastAsia="zh-CN"/>
        </w:rPr>
        <w:t xml:space="preserve">SSB reception and PRACH transmission will conflict with each other, UE behavior needs to be </w:t>
      </w:r>
      <w:r w:rsidR="001A4A22" w:rsidRPr="00CD0960">
        <w:rPr>
          <w:rFonts w:hint="eastAsia"/>
          <w:lang w:eastAsia="zh-CN"/>
        </w:rPr>
        <w:t>defined</w:t>
      </w:r>
      <w:r w:rsidR="004645DF" w:rsidRPr="00CD0960">
        <w:rPr>
          <w:rFonts w:hint="eastAsia"/>
          <w:lang w:eastAsia="zh-CN"/>
        </w:rPr>
        <w:t>.</w:t>
      </w:r>
      <w:r w:rsidR="001A4A22" w:rsidRPr="00CD0960">
        <w:rPr>
          <w:rFonts w:hint="eastAsia"/>
          <w:lang w:eastAsia="zh-CN"/>
        </w:rPr>
        <w:t xml:space="preserve"> W</w:t>
      </w:r>
      <w:r w:rsidR="008C1348" w:rsidRPr="00CD0960">
        <w:rPr>
          <w:rFonts w:hint="eastAsia"/>
          <w:lang w:eastAsia="zh-CN"/>
        </w:rPr>
        <w:t xml:space="preserve">e think further </w:t>
      </w:r>
      <w:r w:rsidR="001A4A22" w:rsidRPr="00CD0960">
        <w:rPr>
          <w:rFonts w:hint="eastAsia"/>
          <w:lang w:eastAsia="zh-CN"/>
        </w:rPr>
        <w:t>discussion</w:t>
      </w:r>
      <w:r w:rsidR="008C1348" w:rsidRPr="00CD0960">
        <w:rPr>
          <w:rFonts w:hint="eastAsia"/>
          <w:lang w:eastAsia="zh-CN"/>
        </w:rPr>
        <w:t xml:space="preserve"> is needed to check the consequence if overlapping between SSB and RO is allowed. Thus, we have </w:t>
      </w:r>
      <w:r w:rsidR="008C1348" w:rsidRPr="00CD0960">
        <w:rPr>
          <w:lang w:eastAsia="zh-CN"/>
        </w:rPr>
        <w:t>the</w:t>
      </w:r>
      <w:r w:rsidR="008C1348" w:rsidRPr="00CD0960">
        <w:rPr>
          <w:rFonts w:hint="eastAsia"/>
          <w:lang w:eastAsia="zh-CN"/>
        </w:rPr>
        <w:t xml:space="preserve"> following proposal.</w:t>
      </w:r>
    </w:p>
    <w:p w14:paraId="2FA07B31" w14:textId="3854D005" w:rsidR="008C1348" w:rsidRPr="00CD0960" w:rsidRDefault="008C1348" w:rsidP="008C1348">
      <w:pPr>
        <w:rPr>
          <w:b/>
          <w:bCs/>
          <w:i/>
          <w:iCs/>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sidR="009F482A">
        <w:rPr>
          <w:rFonts w:eastAsia="等线" w:hint="eastAsia"/>
          <w:b/>
          <w:i/>
          <w:iCs/>
          <w:lang w:val="en-GB" w:eastAsia="zh-CN"/>
        </w:rPr>
        <w:t>9</w:t>
      </w:r>
      <w:r w:rsidRPr="00CD0960">
        <w:rPr>
          <w:rFonts w:eastAsia="等线"/>
          <w:b/>
          <w:i/>
          <w:iCs/>
          <w:lang w:val="en-GB" w:eastAsia="zh-CN"/>
        </w:rPr>
        <w:t>:</w:t>
      </w:r>
      <w:r w:rsidRPr="00CD0960">
        <w:rPr>
          <w:rFonts w:hint="eastAsia"/>
          <w:b/>
          <w:bCs/>
          <w:i/>
          <w:iCs/>
          <w:lang w:eastAsia="zh-CN"/>
        </w:rPr>
        <w:t xml:space="preserve"> </w:t>
      </w:r>
      <w:r w:rsidRPr="00CD0960">
        <w:rPr>
          <w:b/>
          <w:bCs/>
          <w:i/>
          <w:iCs/>
        </w:rPr>
        <w:t>For RACH configuration Option 2 (i.e., Use two separate RACH configurations, including one legacy RACH configuration and one additional RACH configuration) to support random access operation for SBFD-aware UEs in RRC CONNECTED state,</w:t>
      </w:r>
    </w:p>
    <w:p w14:paraId="3AA2E25D" w14:textId="77777777" w:rsidR="008C1348" w:rsidRPr="00CD0960" w:rsidRDefault="008C1348" w:rsidP="008C1348">
      <w:pPr>
        <w:numPr>
          <w:ilvl w:val="0"/>
          <w:numId w:val="19"/>
        </w:numPr>
        <w:overflowPunct/>
        <w:autoSpaceDE/>
        <w:autoSpaceDN/>
        <w:adjustRightInd/>
        <w:spacing w:after="0"/>
        <w:textAlignment w:val="auto"/>
        <w:rPr>
          <w:b/>
          <w:bCs/>
          <w:i/>
          <w:iCs/>
          <w:lang w:eastAsia="x-none"/>
        </w:rPr>
      </w:pPr>
      <w:r w:rsidRPr="00CD0960">
        <w:rPr>
          <w:b/>
          <w:bCs/>
          <w:i/>
          <w:iCs/>
          <w:lang w:eastAsia="x-none"/>
        </w:rPr>
        <w:t>for the additional-ROs in SBFD symbols configured by additional RACH configuration, they are valid if at least:</w:t>
      </w:r>
    </w:p>
    <w:p w14:paraId="4236CD73" w14:textId="77777777" w:rsidR="008C1348" w:rsidRPr="00CD0960" w:rsidRDefault="008C1348" w:rsidP="00230051">
      <w:pPr>
        <w:numPr>
          <w:ilvl w:val="1"/>
          <w:numId w:val="19"/>
        </w:numPr>
        <w:overflowPunct/>
        <w:autoSpaceDE/>
        <w:autoSpaceDN/>
        <w:adjustRightInd/>
        <w:snapToGrid w:val="0"/>
        <w:spacing w:after="120" w:line="280" w:lineRule="atLeast"/>
        <w:jc w:val="both"/>
        <w:textAlignment w:val="auto"/>
        <w:rPr>
          <w:rFonts w:eastAsia="等线"/>
          <w:b/>
          <w:bCs/>
          <w:i/>
          <w:iCs/>
          <w:lang w:val="en-GB" w:eastAsia="zh-CN"/>
        </w:rPr>
      </w:pPr>
      <w:r w:rsidRPr="00CD0960">
        <w:rPr>
          <w:b/>
          <w:bCs/>
          <w:i/>
          <w:iCs/>
          <w:lang w:eastAsia="x-none"/>
        </w:rPr>
        <w:t>time and frequency resource of the RO are fully within UL usable PRB</w:t>
      </w:r>
      <w:r w:rsidRPr="00CD0960">
        <w:rPr>
          <w:rFonts w:hint="eastAsia"/>
          <w:b/>
          <w:bCs/>
          <w:i/>
          <w:iCs/>
          <w:lang w:eastAsia="zh-CN"/>
        </w:rPr>
        <w:t>s</w:t>
      </w:r>
    </w:p>
    <w:p w14:paraId="048B4F81" w14:textId="63D374DA" w:rsidR="005B0A54" w:rsidRPr="00CD0960" w:rsidRDefault="008C1348" w:rsidP="00230051">
      <w:pPr>
        <w:numPr>
          <w:ilvl w:val="1"/>
          <w:numId w:val="19"/>
        </w:numPr>
        <w:overflowPunct/>
        <w:autoSpaceDE/>
        <w:autoSpaceDN/>
        <w:adjustRightInd/>
        <w:snapToGrid w:val="0"/>
        <w:spacing w:after="120" w:line="280" w:lineRule="atLeast"/>
        <w:jc w:val="both"/>
        <w:textAlignment w:val="auto"/>
        <w:rPr>
          <w:rFonts w:eastAsia="等线"/>
          <w:b/>
          <w:bCs/>
          <w:i/>
          <w:iCs/>
          <w:lang w:val="en-GB" w:eastAsia="zh-CN"/>
        </w:rPr>
      </w:pPr>
      <w:r w:rsidRPr="00CD0960">
        <w:rPr>
          <w:b/>
          <w:bCs/>
          <w:i/>
          <w:iCs/>
          <w:lang w:eastAsia="x-none"/>
        </w:rPr>
        <w:t>FFS: Other condition.</w:t>
      </w:r>
    </w:p>
    <w:p w14:paraId="2CFD0047" w14:textId="062937D8" w:rsidR="004C07DE" w:rsidRPr="004C07DE" w:rsidRDefault="004C07DE" w:rsidP="00D84FDB">
      <w:pPr>
        <w:overflowPunct/>
        <w:autoSpaceDE/>
        <w:autoSpaceDN/>
        <w:adjustRightInd/>
        <w:snapToGrid w:val="0"/>
        <w:spacing w:after="120" w:line="280" w:lineRule="atLeast"/>
        <w:jc w:val="both"/>
        <w:textAlignment w:val="auto"/>
        <w:rPr>
          <w:rFonts w:eastAsia="等线"/>
          <w:bCs/>
          <w:sz w:val="21"/>
          <w:lang w:val="en-GB" w:eastAsia="zh-CN"/>
        </w:rPr>
      </w:pPr>
    </w:p>
    <w:p w14:paraId="0887303D" w14:textId="6D38D3C8" w:rsidR="00DC617F" w:rsidRPr="00763DA4" w:rsidRDefault="00DC617F" w:rsidP="00DC617F">
      <w:pPr>
        <w:pStyle w:val="2"/>
        <w:rPr>
          <w:rFonts w:cs="Arial"/>
          <w:lang w:eastAsia="zh-CN"/>
        </w:rPr>
      </w:pPr>
      <w:r w:rsidRPr="00034D4D">
        <w:t>PRACH power control</w:t>
      </w:r>
    </w:p>
    <w:p w14:paraId="56485F0B" w14:textId="3B4D43B8" w:rsidR="00DC617F" w:rsidRPr="00CD0960" w:rsidRDefault="00DC617F" w:rsidP="00DC617F">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Cs/>
          <w:lang w:val="en-GB" w:eastAsia="zh-CN"/>
        </w:rPr>
        <w:t xml:space="preserve">In current spec., </w:t>
      </w:r>
      <w:r w:rsidRPr="00CD0960">
        <w:rPr>
          <w:rFonts w:eastAsia="等线"/>
          <w:bCs/>
          <w:lang w:val="en-GB" w:eastAsia="zh-CN"/>
        </w:rPr>
        <w:t>the</w:t>
      </w:r>
      <w:r w:rsidRPr="00CD0960">
        <w:rPr>
          <w:rFonts w:eastAsia="等线" w:hint="eastAsia"/>
          <w:bCs/>
          <w:lang w:val="en-GB" w:eastAsia="zh-CN"/>
        </w:rPr>
        <w:t xml:space="preserve"> PRACH transmission power is determined as:</w:t>
      </w:r>
    </w:p>
    <w:p w14:paraId="1B02C5B8" w14:textId="00D69E1B" w:rsidR="00DC617F" w:rsidRPr="00CD0960" w:rsidRDefault="00000000" w:rsidP="00DC617F">
      <m:oMathPara>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r>
            <w:rPr>
              <w:rFonts w:ascii="Cambria Math" w:hAnsi="Cambria Math"/>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r>
            <w:rPr>
              <w:rFonts w:ascii="Cambria Math" w:hAnsi="Cambria Math"/>
              <w:lang w:val="x-none"/>
            </w:rPr>
            <m:t xml:space="preserve"> </m:t>
          </m:r>
          <m:d>
            <m:dPr>
              <m:begChr m:val="["/>
              <m:endChr m:val="]"/>
              <m:ctrlPr>
                <w:rPr>
                  <w:rFonts w:ascii="Cambria Math" w:hAnsi="Cambria Math"/>
                </w:rPr>
              </m:ctrlPr>
            </m:dPr>
            <m:e>
              <m:r>
                <m:rPr>
                  <m:sty m:val="p"/>
                </m:rPr>
                <w:rPr>
                  <w:rFonts w:ascii="Cambria Math" w:hAnsi="Cambria Math"/>
                </w:rPr>
                <m:t>dBm</m:t>
              </m:r>
            </m:e>
          </m:d>
          <m:r>
            <m:rPr>
              <m:sty m:val="p"/>
            </m:rPr>
            <w:rPr>
              <w:rFonts w:ascii="Cambria Math" w:hAnsi="Cambria Math"/>
            </w:rPr>
            <m:t>.</m:t>
          </m:r>
        </m:oMath>
      </m:oMathPara>
    </w:p>
    <w:p w14:paraId="0D91FE2F" w14:textId="701ECBF0" w:rsidR="00DC617F" w:rsidRPr="00CD0960" w:rsidRDefault="001A7C30" w:rsidP="00DC617F">
      <w:pPr>
        <w:overflowPunct/>
        <w:autoSpaceDE/>
        <w:autoSpaceDN/>
        <w:adjustRightInd/>
        <w:snapToGrid w:val="0"/>
        <w:spacing w:after="120" w:line="280" w:lineRule="atLeast"/>
        <w:jc w:val="both"/>
        <w:textAlignment w:val="auto"/>
        <w:rPr>
          <w:rFonts w:eastAsia="等线"/>
          <w:lang w:val="x-none" w:eastAsia="zh-CN"/>
        </w:rPr>
      </w:pPr>
      <w:r w:rsidRPr="00CD0960">
        <w:rPr>
          <w:rFonts w:eastAsia="等线" w:hint="eastAsia"/>
          <w:bCs/>
          <w:lang w:eastAsia="zh-CN"/>
        </w:rPr>
        <w:t xml:space="preserve">It can be known that PRACH </w:t>
      </w:r>
      <w:r w:rsidRPr="00CD0960">
        <w:rPr>
          <w:rFonts w:eastAsia="等线"/>
          <w:bCs/>
          <w:lang w:eastAsia="zh-CN"/>
        </w:rPr>
        <w:t>transmission</w:t>
      </w:r>
      <w:r w:rsidRPr="00CD0960">
        <w:rPr>
          <w:rFonts w:eastAsia="等线" w:hint="eastAsia"/>
          <w:bCs/>
          <w:lang w:eastAsia="zh-CN"/>
        </w:rPr>
        <w:t xml:space="preserve"> </w:t>
      </w:r>
      <w:r w:rsidRPr="00CD0960">
        <w:rPr>
          <w:rFonts w:eastAsia="等线"/>
          <w:bCs/>
          <w:lang w:eastAsia="zh-CN"/>
        </w:rPr>
        <w:t>power</w:t>
      </w:r>
      <w:r w:rsidRPr="00CD0960">
        <w:rPr>
          <w:rFonts w:eastAsia="等线" w:hint="eastAsia"/>
          <w:bCs/>
          <w:lang w:eastAsia="zh-CN"/>
        </w:rPr>
        <w:t xml:space="preserve"> is related to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sidRPr="00CD0960">
        <w:rPr>
          <w:rFonts w:eastAsia="等线" w:hint="eastAsia"/>
          <w:lang w:val="x-none" w:eastAsia="zh-CN"/>
        </w:rPr>
        <w:t xml:space="preserve"> and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CD0960">
        <w:rPr>
          <w:rFonts w:eastAsia="等线" w:hint="eastAsia"/>
          <w:lang w:val="x-none" w:eastAsia="zh-CN"/>
        </w:rPr>
        <w:t xml:space="preserve">.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sidRPr="00CD0960">
        <w:rPr>
          <w:rFonts w:eastAsia="等线" w:hint="eastAsia"/>
          <w:lang w:val="x-none" w:eastAsia="zh-CN"/>
        </w:rPr>
        <w:t xml:space="preserve">, it is determined within transmission </w:t>
      </w:r>
      <w:r w:rsidRPr="00CD0960">
        <w:rPr>
          <w:rFonts w:eastAsia="等线"/>
          <w:lang w:val="x-none" w:eastAsia="zh-CN"/>
        </w:rPr>
        <w:t>occasion</w:t>
      </w:r>
      <w:r w:rsidRPr="00CD0960">
        <w:rPr>
          <w:rFonts w:eastAsia="等线" w:hint="eastAsia"/>
          <w:lang w:val="x-none" w:eastAsia="zh-CN"/>
        </w:rPr>
        <w:t xml:space="preserve"> </w:t>
      </w:r>
      <w:proofErr w:type="spellStart"/>
      <w:r w:rsidRPr="00CD0960">
        <w:rPr>
          <w:rFonts w:eastAsia="等线" w:hint="eastAsia"/>
          <w:i/>
          <w:iCs/>
          <w:lang w:val="x-none" w:eastAsia="zh-CN"/>
        </w:rPr>
        <w:t>i</w:t>
      </w:r>
      <w:proofErr w:type="spellEnd"/>
      <w:r w:rsidRPr="00CD0960">
        <w:rPr>
          <w:rFonts w:eastAsia="等线" w:hint="eastAsia"/>
          <w:lang w:val="x-none" w:eastAsia="zh-CN"/>
        </w:rPr>
        <w:t xml:space="preserve">, thus for SBFD operation, there is no need to introduce </w:t>
      </w:r>
      <w:r w:rsidR="00F948B0" w:rsidRPr="00CD0960">
        <w:rPr>
          <w:rFonts w:eastAsia="等线" w:hint="eastAsia"/>
          <w:lang w:val="x-none" w:eastAsia="zh-CN"/>
        </w:rPr>
        <w:t>a new</w:t>
      </w:r>
      <w:r w:rsidRPr="00CD0960">
        <w:rPr>
          <w:rFonts w:eastAsia="等线" w:hint="eastAsia"/>
          <w:lang w:val="x-none" w:eastAsia="zh-CN"/>
        </w:rPr>
        <w:t xml:space="preserve"> parameter, current parameter is enough.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Pr="00CD0960">
        <w:rPr>
          <w:rFonts w:eastAsia="等线" w:hint="eastAsia"/>
          <w:lang w:val="x-none" w:eastAsia="zh-CN"/>
        </w:rPr>
        <w:t>, it is provided by higher layers</w:t>
      </w:r>
      <w:r w:rsidR="00F948B0" w:rsidRPr="00CD0960">
        <w:rPr>
          <w:rFonts w:eastAsia="等线" w:hint="eastAsia"/>
          <w:lang w:val="x-none" w:eastAsia="zh-CN"/>
        </w:rPr>
        <w:t>. Notice that the preamble target received power may be different between SBFD and non-SBFD, thus we think it</w:t>
      </w:r>
      <w:r w:rsidR="00F948B0" w:rsidRPr="00CD0960">
        <w:rPr>
          <w:rFonts w:eastAsia="等线"/>
          <w:lang w:val="x-none" w:eastAsia="zh-CN"/>
        </w:rPr>
        <w:t>’</w:t>
      </w:r>
      <w:r w:rsidR="00F948B0" w:rsidRPr="00CD0960">
        <w:rPr>
          <w:rFonts w:eastAsia="等线" w:hint="eastAsia"/>
          <w:lang w:val="x-none" w:eastAsia="zh-CN"/>
        </w:rPr>
        <w:t xml:space="preserve">s better to support </w:t>
      </w:r>
      <w:r w:rsidR="00F948B0" w:rsidRPr="00CD0960">
        <w:rPr>
          <w:rFonts w:eastAsia="等线"/>
          <w:lang w:val="x-none" w:eastAsia="zh-CN"/>
        </w:rPr>
        <w:t>separate</w:t>
      </w:r>
      <w:r w:rsidR="00F948B0" w:rsidRPr="00CD0960">
        <w:rPr>
          <w:rFonts w:eastAsia="等线" w:hint="eastAsia"/>
          <w:lang w:val="x-none" w:eastAsia="zh-CN"/>
        </w:rPr>
        <w:t xml:space="preserve"> configuration of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00F948B0" w:rsidRPr="00CD0960">
        <w:rPr>
          <w:rFonts w:eastAsia="等线" w:hint="eastAsia"/>
          <w:lang w:val="x-none" w:eastAsia="zh-CN"/>
        </w:rPr>
        <w:t>.</w:t>
      </w:r>
    </w:p>
    <w:p w14:paraId="0984271F" w14:textId="1FFB34ED" w:rsidR="003E57B5" w:rsidRPr="00CD0960" w:rsidRDefault="003E57B5" w:rsidP="00DC617F">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001A4A22" w:rsidRPr="00CD0960">
        <w:rPr>
          <w:rFonts w:eastAsia="等线" w:hint="eastAsia"/>
          <w:b/>
          <w:i/>
          <w:iCs/>
          <w:lang w:val="en-GB" w:eastAsia="zh-CN"/>
        </w:rPr>
        <w:t xml:space="preserve"> </w:t>
      </w:r>
      <w:r w:rsidR="009F482A">
        <w:rPr>
          <w:rFonts w:eastAsia="等线" w:hint="eastAsia"/>
          <w:b/>
          <w:i/>
          <w:iCs/>
          <w:lang w:val="en-GB" w:eastAsia="zh-CN"/>
        </w:rPr>
        <w:t>10</w:t>
      </w:r>
      <w:r w:rsidRPr="00CD0960">
        <w:rPr>
          <w:rFonts w:eastAsia="等线"/>
          <w:b/>
          <w:i/>
          <w:iCs/>
          <w:lang w:val="en-GB" w:eastAsia="zh-CN"/>
        </w:rPr>
        <w:t xml:space="preserve">: </w:t>
      </w:r>
      <w:r w:rsidRPr="00CD0960">
        <w:rPr>
          <w:rFonts w:eastAsia="等线" w:hint="eastAsia"/>
          <w:b/>
          <w:i/>
          <w:iCs/>
          <w:lang w:val="en-GB" w:eastAsia="zh-CN"/>
        </w:rPr>
        <w:t xml:space="preserve">Support </w:t>
      </w:r>
      <w:r w:rsidRPr="00CD0960">
        <w:rPr>
          <w:rFonts w:eastAsia="等线"/>
          <w:b/>
          <w:i/>
          <w:iCs/>
          <w:lang w:val="en-GB" w:eastAsia="zh-CN"/>
        </w:rPr>
        <w:t>separate</w:t>
      </w:r>
      <w:r w:rsidRPr="00CD0960">
        <w:rPr>
          <w:rFonts w:eastAsia="等线" w:hint="eastAsia"/>
          <w:b/>
          <w:i/>
          <w:iCs/>
          <w:lang w:val="en-GB"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CD0960">
        <w:rPr>
          <w:rFonts w:eastAsia="等线" w:hint="eastAsia"/>
          <w:b/>
          <w:i/>
          <w:lang w:val="x-none" w:eastAsia="zh-CN"/>
        </w:rPr>
        <w:t xml:space="preserve"> for SBFD operation.</w:t>
      </w:r>
    </w:p>
    <w:p w14:paraId="719BFEB4" w14:textId="4EEF882F" w:rsidR="00DC617F" w:rsidRDefault="00DC617F" w:rsidP="00455E2E">
      <w:pPr>
        <w:overflowPunct/>
        <w:autoSpaceDE/>
        <w:autoSpaceDN/>
        <w:adjustRightInd/>
        <w:snapToGrid w:val="0"/>
        <w:spacing w:after="120" w:line="280" w:lineRule="atLeast"/>
        <w:jc w:val="both"/>
        <w:textAlignment w:val="auto"/>
        <w:rPr>
          <w:rFonts w:eastAsia="等线"/>
          <w:b/>
          <w:sz w:val="21"/>
          <w:lang w:val="en-GB" w:eastAsia="zh-CN"/>
        </w:rPr>
      </w:pPr>
    </w:p>
    <w:p w14:paraId="7013F387" w14:textId="3E957AC4" w:rsidR="00D73F67" w:rsidRPr="00763DA4" w:rsidRDefault="00D73F67" w:rsidP="00D73F67">
      <w:pPr>
        <w:pStyle w:val="2"/>
        <w:rPr>
          <w:rFonts w:cs="Arial"/>
          <w:lang w:eastAsia="zh-CN"/>
        </w:rPr>
      </w:pPr>
      <w:r w:rsidRPr="00034D4D">
        <w:lastRenderedPageBreak/>
        <w:t>PRACH</w:t>
      </w:r>
      <w:r>
        <w:rPr>
          <w:rFonts w:eastAsiaTheme="minorEastAsia" w:hint="eastAsia"/>
          <w:lang w:eastAsia="zh-CN"/>
        </w:rPr>
        <w:t xml:space="preserve"> mask</w:t>
      </w:r>
    </w:p>
    <w:p w14:paraId="398C0DEB" w14:textId="520D11A3" w:rsidR="00D73F67" w:rsidRPr="00D73F67" w:rsidRDefault="00D73F67" w:rsidP="00D73F67">
      <w:pPr>
        <w:overflowPunct/>
        <w:autoSpaceDE/>
        <w:autoSpaceDN/>
        <w:adjustRightInd/>
        <w:snapToGrid w:val="0"/>
        <w:spacing w:after="120" w:line="280" w:lineRule="atLeast"/>
        <w:jc w:val="both"/>
        <w:textAlignment w:val="auto"/>
        <w:rPr>
          <w:rFonts w:eastAsia="等线"/>
          <w:bCs/>
          <w:sz w:val="21"/>
          <w:lang w:eastAsia="zh-CN"/>
        </w:rPr>
      </w:pPr>
      <w:r w:rsidRPr="00AA2BB6">
        <w:rPr>
          <w:rFonts w:eastAsia="等线" w:hint="eastAsia"/>
          <w:bCs/>
          <w:sz w:val="21"/>
          <w:lang w:eastAsia="zh-CN"/>
        </w:rPr>
        <w:t>Based on current specifications, PRACH mask</w:t>
      </w:r>
      <w:r>
        <w:rPr>
          <w:rFonts w:eastAsia="等线" w:hint="eastAsia"/>
          <w:bCs/>
          <w:sz w:val="21"/>
          <w:lang w:eastAsia="zh-CN"/>
        </w:rPr>
        <w:t xml:space="preserve"> is utilized for the network to select specific ROs either for CFRA PRACH transmission or for shared RO </w:t>
      </w:r>
      <w:r>
        <w:rPr>
          <w:rFonts w:eastAsia="等线"/>
          <w:bCs/>
          <w:sz w:val="21"/>
          <w:lang w:eastAsia="zh-CN"/>
        </w:rPr>
        <w:t>indication</w:t>
      </w:r>
      <w:r>
        <w:rPr>
          <w:rFonts w:eastAsia="等线" w:hint="eastAsia"/>
          <w:bCs/>
          <w:sz w:val="21"/>
          <w:lang w:eastAsia="zh-CN"/>
        </w:rPr>
        <w:t xml:space="preserve"> as </w:t>
      </w:r>
      <w:r>
        <w:rPr>
          <w:rFonts w:eastAsia="等线"/>
          <w:bCs/>
          <w:sz w:val="21"/>
          <w:lang w:eastAsia="zh-CN"/>
        </w:rPr>
        <w:t>defined</w:t>
      </w:r>
      <w:r>
        <w:rPr>
          <w:rFonts w:eastAsia="等线" w:hint="eastAsia"/>
          <w:bCs/>
          <w:sz w:val="21"/>
          <w:lang w:eastAsia="zh-CN"/>
        </w:rPr>
        <w:t xml:space="preserve"> in TS 38.213.</w:t>
      </w:r>
    </w:p>
    <w:tbl>
      <w:tblPr>
        <w:tblStyle w:val="af9"/>
        <w:tblW w:w="0" w:type="auto"/>
        <w:tblLook w:val="04A0" w:firstRow="1" w:lastRow="0" w:firstColumn="1" w:lastColumn="0" w:noHBand="0" w:noVBand="1"/>
      </w:tblPr>
      <w:tblGrid>
        <w:gridCol w:w="9629"/>
      </w:tblGrid>
      <w:tr w:rsidR="00D73F67" w14:paraId="2B8F0412" w14:textId="77777777" w:rsidTr="00D73F67">
        <w:tc>
          <w:tcPr>
            <w:tcW w:w="9629" w:type="dxa"/>
          </w:tcPr>
          <w:p w14:paraId="22622E18" w14:textId="02FCB72A" w:rsidR="00D73F67" w:rsidRPr="00D73F67" w:rsidRDefault="00D73F67" w:rsidP="00D73F67">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sidRPr="00AA2BB6">
              <w:rPr>
                <w:rFonts w:eastAsia="等线"/>
                <w:bCs/>
                <w:sz w:val="21"/>
                <w:lang w:eastAsia="zh-CN"/>
              </w:rPr>
              <w: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3CD14817" w14:textId="77777777" w:rsidR="00D73F67" w:rsidRDefault="00D73F67" w:rsidP="00D73F67">
      <w:pPr>
        <w:overflowPunct/>
        <w:autoSpaceDE/>
        <w:autoSpaceDN/>
        <w:adjustRightInd/>
        <w:snapToGrid w:val="0"/>
        <w:spacing w:after="120" w:line="280" w:lineRule="atLeast"/>
        <w:jc w:val="both"/>
        <w:textAlignment w:val="auto"/>
        <w:rPr>
          <w:rFonts w:eastAsia="等线"/>
          <w:bCs/>
          <w:sz w:val="21"/>
          <w:lang w:eastAsia="zh-CN"/>
        </w:rPr>
      </w:pPr>
    </w:p>
    <w:p w14:paraId="258EBDCC" w14:textId="30FEB5DC" w:rsidR="00D73F67" w:rsidRPr="00774D40" w:rsidRDefault="00D73F67"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SBFD operation, for both RACH </w:t>
      </w:r>
      <w:r>
        <w:rPr>
          <w:rFonts w:eastAsia="等线"/>
          <w:bCs/>
          <w:sz w:val="21"/>
          <w:lang w:eastAsia="zh-CN"/>
        </w:rPr>
        <w:t>configuration</w:t>
      </w:r>
      <w:r>
        <w:rPr>
          <w:rFonts w:eastAsia="等线" w:hint="eastAsia"/>
          <w:bCs/>
          <w:sz w:val="21"/>
          <w:lang w:eastAsia="zh-CN"/>
        </w:rPr>
        <w:t xml:space="preserve"> Option 1 and Option 2, </w:t>
      </w:r>
      <w:r>
        <w:rPr>
          <w:rFonts w:eastAsia="等线"/>
          <w:bCs/>
          <w:sz w:val="21"/>
          <w:lang w:eastAsia="zh-CN"/>
        </w:rPr>
        <w:t>separat</w:t>
      </w:r>
      <w:r>
        <w:rPr>
          <w:rFonts w:eastAsia="等线" w:hint="eastAsia"/>
          <w:bCs/>
          <w:sz w:val="21"/>
          <w:lang w:eastAsia="zh-CN"/>
        </w:rPr>
        <w:t xml:space="preserve">e SSB-RO mapping is expected between additional ROs in SBFD symbols and legacy RO in non-SBFD symbols. </w:t>
      </w:r>
      <w:r w:rsidR="00774D40">
        <w:rPr>
          <w:rFonts w:eastAsia="等线" w:hint="eastAsia"/>
          <w:bCs/>
          <w:sz w:val="21"/>
          <w:lang w:eastAsia="zh-CN"/>
        </w:rPr>
        <w:t xml:space="preserve">If the legacy PRACH mask indication is followed, the </w:t>
      </w:r>
      <w:r w:rsidR="00774D40">
        <w:rPr>
          <w:rFonts w:eastAsia="等线"/>
          <w:bCs/>
          <w:sz w:val="21"/>
          <w:lang w:eastAsia="zh-CN"/>
        </w:rPr>
        <w:t>network</w:t>
      </w:r>
      <w:r w:rsidR="00774D40">
        <w:rPr>
          <w:rFonts w:eastAsia="等线" w:hint="eastAsia"/>
          <w:bCs/>
          <w:sz w:val="21"/>
          <w:lang w:eastAsia="zh-CN"/>
        </w:rPr>
        <w:t xml:space="preserve"> </w:t>
      </w:r>
      <w:r w:rsidR="00774D40">
        <w:rPr>
          <w:rFonts w:eastAsia="等线"/>
          <w:bCs/>
          <w:sz w:val="21"/>
          <w:lang w:eastAsia="zh-CN"/>
        </w:rPr>
        <w:t>cannot</w:t>
      </w:r>
      <w:r w:rsidR="00774D40">
        <w:rPr>
          <w:rFonts w:eastAsia="等线" w:hint="eastAsia"/>
          <w:bCs/>
          <w:sz w:val="21"/>
          <w:lang w:eastAsia="zh-CN"/>
        </w:rPr>
        <w:t xml:space="preserve"> indicate the ROs with enough flexibility, e.g., the network cannot only indicate the additional ROs in SBFD symbols. Thus, we think some enhancements with respect to PRACH mask </w:t>
      </w:r>
      <w:r w:rsidR="00774D40">
        <w:rPr>
          <w:rFonts w:eastAsia="等线"/>
          <w:bCs/>
          <w:sz w:val="21"/>
          <w:lang w:eastAsia="zh-CN"/>
        </w:rPr>
        <w:t>indication</w:t>
      </w:r>
      <w:r w:rsidR="00774D40">
        <w:rPr>
          <w:rFonts w:eastAsia="等线" w:hint="eastAsia"/>
          <w:bCs/>
          <w:sz w:val="21"/>
          <w:lang w:eastAsia="zh-CN"/>
        </w:rPr>
        <w:t xml:space="preserve"> is needed.</w:t>
      </w:r>
    </w:p>
    <w:p w14:paraId="41D41BF8" w14:textId="77777777" w:rsidR="00D73F67" w:rsidRPr="00DC617F" w:rsidRDefault="00D73F67" w:rsidP="00455E2E">
      <w:pPr>
        <w:overflowPunct/>
        <w:autoSpaceDE/>
        <w:autoSpaceDN/>
        <w:adjustRightInd/>
        <w:snapToGrid w:val="0"/>
        <w:spacing w:after="120" w:line="280" w:lineRule="atLeast"/>
        <w:jc w:val="both"/>
        <w:textAlignment w:val="auto"/>
        <w:rPr>
          <w:rFonts w:eastAsia="等线"/>
          <w:b/>
          <w:sz w:val="21"/>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C549133"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SBFD random access operation </w:t>
      </w:r>
      <w:r w:rsidRPr="00CD0960">
        <w:rPr>
          <w:lang w:eastAsia="zh-CN"/>
        </w:rPr>
        <w:t>and have following proposals:</w:t>
      </w:r>
    </w:p>
    <w:p w14:paraId="41E2B552" w14:textId="77777777" w:rsidR="00724E8B" w:rsidRPr="00CD0960"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1</w:t>
      </w:r>
      <w:r w:rsidRPr="00CD0960">
        <w:rPr>
          <w:rFonts w:eastAsia="等线"/>
          <w:b/>
          <w:i/>
          <w:iCs/>
          <w:lang w:val="en-GB" w:eastAsia="zh-CN"/>
        </w:rPr>
        <w:t xml:space="preserve">: </w:t>
      </w:r>
      <w:r w:rsidRPr="00CD0960">
        <w:rPr>
          <w:rFonts w:eastAsia="等线" w:hint="eastAsia"/>
          <w:b/>
          <w:i/>
          <w:iCs/>
          <w:lang w:val="en-GB" w:eastAsia="zh-CN"/>
        </w:rPr>
        <w:t xml:space="preserve">Support PRACH repetitions </w:t>
      </w:r>
      <w:r w:rsidRPr="00CD0960">
        <w:rPr>
          <w:rFonts w:eastAsia="等线"/>
          <w:b/>
          <w:i/>
          <w:iCs/>
          <w:lang w:val="en-GB" w:eastAsia="zh-CN"/>
        </w:rPr>
        <w:t>for SBFD related random access operation.</w:t>
      </w:r>
    </w:p>
    <w:p w14:paraId="529F7ED1" w14:textId="77777777" w:rsidR="00724E8B" w:rsidRPr="00CA2F83"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2</w:t>
      </w:r>
      <w:r w:rsidRPr="00CD0960">
        <w:rPr>
          <w:rFonts w:eastAsia="等线"/>
          <w:b/>
          <w:i/>
          <w:iCs/>
          <w:lang w:val="en-GB" w:eastAsia="zh-CN"/>
        </w:rPr>
        <w:t>:</w:t>
      </w:r>
      <w:r w:rsidRPr="00CA2F83">
        <w:t xml:space="preserve"> </w:t>
      </w:r>
      <w:r>
        <w:rPr>
          <w:rFonts w:eastAsia="等线" w:hint="eastAsia"/>
          <w:b/>
          <w:i/>
          <w:iCs/>
          <w:lang w:val="en-GB" w:eastAsia="zh-CN"/>
        </w:rPr>
        <w:t>A</w:t>
      </w:r>
      <w:r w:rsidRPr="00CA2F83">
        <w:rPr>
          <w:rFonts w:eastAsia="等线"/>
          <w:b/>
          <w:i/>
          <w:iCs/>
          <w:lang w:val="en-GB" w:eastAsia="zh-CN"/>
        </w:rPr>
        <w:t>t least PRACH repetition in additional-ROs</w:t>
      </w:r>
      <w:r>
        <w:rPr>
          <w:rFonts w:eastAsia="等线" w:hint="eastAsia"/>
          <w:b/>
          <w:i/>
          <w:iCs/>
          <w:lang w:val="en-GB" w:eastAsia="zh-CN"/>
        </w:rPr>
        <w:t xml:space="preserve"> </w:t>
      </w:r>
      <w:r w:rsidRPr="00CA2F83">
        <w:rPr>
          <w:rFonts w:eastAsia="等线"/>
          <w:b/>
          <w:i/>
          <w:iCs/>
          <w:lang w:val="en-GB" w:eastAsia="zh-CN"/>
        </w:rPr>
        <w:t>is supported.</w:t>
      </w:r>
    </w:p>
    <w:p w14:paraId="4BD106AB" w14:textId="77777777" w:rsidR="00724E8B"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CA2F83">
        <w:rPr>
          <w:rFonts w:eastAsia="等线"/>
          <w:b/>
          <w:i/>
          <w:iCs/>
          <w:lang w:val="en-GB" w:eastAsia="zh-CN"/>
        </w:rPr>
        <w:t>-</w:t>
      </w:r>
      <w:r w:rsidRPr="00CA2F83">
        <w:rPr>
          <w:rFonts w:eastAsia="等线"/>
          <w:b/>
          <w:i/>
          <w:iCs/>
          <w:lang w:val="en-GB" w:eastAsia="zh-CN"/>
        </w:rPr>
        <w:tab/>
        <w:t>FFS PRACH repetition across additional-ROs</w:t>
      </w:r>
      <w:r>
        <w:rPr>
          <w:rFonts w:eastAsia="等线" w:hint="eastAsia"/>
          <w:b/>
          <w:i/>
          <w:iCs/>
          <w:lang w:val="en-GB" w:eastAsia="zh-CN"/>
        </w:rPr>
        <w:t xml:space="preserve"> </w:t>
      </w:r>
      <w:r w:rsidRPr="00CA2F83">
        <w:rPr>
          <w:rFonts w:eastAsia="等线"/>
          <w:b/>
          <w:i/>
          <w:iCs/>
          <w:lang w:val="en-GB" w:eastAsia="zh-CN"/>
        </w:rPr>
        <w:t>and legacy-RO</w:t>
      </w:r>
      <w:r>
        <w:rPr>
          <w:rFonts w:eastAsia="等线" w:hint="eastAsia"/>
          <w:b/>
          <w:i/>
          <w:iCs/>
          <w:lang w:val="en-GB" w:eastAsia="zh-CN"/>
        </w:rPr>
        <w:t>s</w:t>
      </w:r>
      <w:r w:rsidRPr="00CD0960">
        <w:rPr>
          <w:rFonts w:eastAsia="等线" w:hint="eastAsia"/>
          <w:b/>
          <w:i/>
          <w:iCs/>
          <w:lang w:val="en-GB" w:eastAsia="zh-CN"/>
        </w:rPr>
        <w:t>.</w:t>
      </w:r>
    </w:p>
    <w:p w14:paraId="2CF9B9CB" w14:textId="77777777" w:rsidR="00724E8B" w:rsidRPr="00EB08E5"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EB08E5">
        <w:rPr>
          <w:rFonts w:eastAsia="等线" w:hint="eastAsia"/>
          <w:b/>
          <w:i/>
          <w:iCs/>
          <w:lang w:val="en-GB" w:eastAsia="zh-CN"/>
        </w:rPr>
        <w:t xml:space="preserve">Note: legacy ROs means the valid ROs for non-SBFD aware UEs, </w:t>
      </w:r>
      <w:r w:rsidRPr="00EB08E5">
        <w:rPr>
          <w:rFonts w:eastAsia="等线"/>
          <w:b/>
          <w:i/>
          <w:iCs/>
          <w:lang w:val="en-GB" w:eastAsia="zh-CN"/>
        </w:rPr>
        <w:t>additional-RO</w:t>
      </w:r>
      <w:r w:rsidRPr="00EB08E5">
        <w:rPr>
          <w:rFonts w:eastAsia="等线" w:hint="eastAsia"/>
          <w:b/>
          <w:i/>
          <w:iCs/>
          <w:lang w:val="en-GB" w:eastAsia="zh-CN"/>
        </w:rPr>
        <w:t>s</w:t>
      </w:r>
      <w:r>
        <w:rPr>
          <w:rFonts w:eastAsia="等线" w:hint="eastAsia"/>
          <w:b/>
          <w:i/>
          <w:iCs/>
          <w:lang w:val="en-GB" w:eastAsia="zh-CN"/>
        </w:rPr>
        <w:t xml:space="preserve"> means</w:t>
      </w:r>
      <w:r w:rsidRPr="00EB08E5">
        <w:t xml:space="preserve"> </w:t>
      </w:r>
      <w:r w:rsidRPr="00EB08E5">
        <w:rPr>
          <w:rFonts w:eastAsia="等线"/>
          <w:b/>
          <w:i/>
          <w:iCs/>
          <w:lang w:val="en-GB" w:eastAsia="zh-CN"/>
        </w:rPr>
        <w:t xml:space="preserve">valid ROs for SBFD-aware UE while </w:t>
      </w:r>
      <w:r>
        <w:rPr>
          <w:rFonts w:eastAsia="等线" w:hint="eastAsia"/>
          <w:b/>
          <w:i/>
          <w:iCs/>
          <w:lang w:val="en-GB" w:eastAsia="zh-CN"/>
        </w:rPr>
        <w:t>excluding legacy ROs</w:t>
      </w:r>
      <w:r w:rsidRPr="00EB08E5">
        <w:rPr>
          <w:rFonts w:eastAsia="等线"/>
          <w:b/>
          <w:i/>
          <w:iCs/>
          <w:lang w:val="en-GB" w:eastAsia="zh-CN"/>
        </w:rPr>
        <w:t>.</w:t>
      </w:r>
    </w:p>
    <w:p w14:paraId="1ADA7D01" w14:textId="77777777" w:rsidR="00724E8B" w:rsidRPr="00CD0960" w:rsidRDefault="00724E8B" w:rsidP="00724E8B">
      <w:pPr>
        <w:overflowPunct/>
        <w:autoSpaceDE/>
        <w:autoSpaceDN/>
        <w:adjustRightInd/>
        <w:snapToGrid w:val="0"/>
        <w:spacing w:after="120" w:line="280" w:lineRule="atLeast"/>
        <w:jc w:val="both"/>
        <w:textAlignment w:val="auto"/>
        <w:rPr>
          <w:rFonts w:eastAsia="等线"/>
          <w:b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3</w:t>
      </w:r>
      <w:r w:rsidRPr="00CD0960">
        <w:rPr>
          <w:rFonts w:eastAsia="等线"/>
          <w:b/>
          <w:i/>
          <w:iCs/>
          <w:lang w:val="en-GB" w:eastAsia="zh-CN"/>
        </w:rPr>
        <w:t>: For PRACH configuration Option 2,</w:t>
      </w:r>
      <w:r w:rsidRPr="00CD0960">
        <w:rPr>
          <w:rFonts w:eastAsia="等线" w:hint="eastAsia"/>
          <w:b/>
          <w:i/>
          <w:iCs/>
          <w:lang w:val="en-GB" w:eastAsia="zh-CN"/>
        </w:rPr>
        <w:t xml:space="preserve"> if </w:t>
      </w:r>
      <w:r w:rsidRPr="00CD0960">
        <w:rPr>
          <w:rFonts w:eastAsia="等线"/>
          <w:b/>
          <w:i/>
          <w:iCs/>
          <w:lang w:val="en-GB" w:eastAsia="zh-CN"/>
        </w:rPr>
        <w:t>Alt 2-4 is supported,</w:t>
      </w:r>
      <w:r w:rsidRPr="00CD0960">
        <w:rPr>
          <w:rFonts w:eastAsia="等线" w:hint="eastAsia"/>
          <w:b/>
          <w:i/>
          <w:iCs/>
          <w:lang w:val="en-GB" w:eastAsia="zh-CN"/>
        </w:rPr>
        <w:t xml:space="preserve"> support </w:t>
      </w:r>
      <w:r w:rsidRPr="00CD0960">
        <w:rPr>
          <w:rFonts w:eastAsia="等线"/>
          <w:b/>
          <w:i/>
          <w:iCs/>
          <w:lang w:val="en-GB" w:eastAsia="zh-CN"/>
        </w:rPr>
        <w:t>PRACH repetitions across SBFD symbols and non-SBFD symbols</w:t>
      </w:r>
      <w:r w:rsidRPr="00CD0960">
        <w:rPr>
          <w:rFonts w:eastAsia="等线" w:hint="eastAsia"/>
          <w:b/>
          <w:i/>
          <w:iCs/>
          <w:lang w:val="en-GB" w:eastAsia="zh-CN"/>
        </w:rPr>
        <w:t>.</w:t>
      </w:r>
    </w:p>
    <w:p w14:paraId="7E02A25A" w14:textId="77777777" w:rsidR="00724E8B" w:rsidRPr="00CD0960"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4</w:t>
      </w:r>
      <w:r w:rsidRPr="00CD0960">
        <w:rPr>
          <w:rFonts w:eastAsia="等线"/>
          <w:b/>
          <w:i/>
          <w:iCs/>
          <w:lang w:val="en-GB" w:eastAsia="zh-CN"/>
        </w:rPr>
        <w:t xml:space="preserve">: </w:t>
      </w:r>
      <w:r w:rsidRPr="00CD0960">
        <w:rPr>
          <w:rFonts w:eastAsia="等线" w:hint="eastAsia"/>
          <w:b/>
          <w:i/>
          <w:iCs/>
          <w:lang w:val="en-GB" w:eastAsia="zh-CN"/>
        </w:rPr>
        <w:t xml:space="preserve">Postpone the discussion on which </w:t>
      </w:r>
      <w:r w:rsidRPr="00CD0960">
        <w:rPr>
          <w:rFonts w:eastAsia="等线"/>
          <w:b/>
          <w:i/>
          <w:iCs/>
          <w:lang w:val="en-GB" w:eastAsia="zh-CN"/>
        </w:rPr>
        <w:t>random access configurations table</w:t>
      </w:r>
      <w:r w:rsidRPr="00CD0960">
        <w:rPr>
          <w:rFonts w:eastAsia="等线" w:hint="eastAsia"/>
          <w:b/>
          <w:i/>
          <w:iCs/>
          <w:lang w:val="en-GB" w:eastAsia="zh-CN"/>
        </w:rPr>
        <w:t xml:space="preserve"> to be used until decision has been made with respect to whether the </w:t>
      </w:r>
      <w:r w:rsidRPr="00CD0960">
        <w:rPr>
          <w:rFonts w:eastAsia="等线"/>
          <w:b/>
          <w:i/>
          <w:iCs/>
          <w:lang w:val="en-GB" w:eastAsia="zh-CN"/>
        </w:rPr>
        <w:t>additional-ROs in non-SBFD symbols configured by additional RACH configuration</w:t>
      </w:r>
      <w:r w:rsidRPr="00CD0960">
        <w:rPr>
          <w:rFonts w:eastAsia="等线" w:hint="eastAsia"/>
          <w:b/>
          <w:i/>
          <w:iCs/>
          <w:lang w:val="en-GB" w:eastAsia="zh-CN"/>
        </w:rPr>
        <w:t xml:space="preserve"> is </w:t>
      </w:r>
      <w:r w:rsidRPr="00CD0960">
        <w:rPr>
          <w:rFonts w:eastAsia="等线"/>
          <w:b/>
          <w:i/>
          <w:iCs/>
          <w:lang w:val="en-GB" w:eastAsia="zh-CN"/>
        </w:rPr>
        <w:t>valid for SBFD-aware UEs</w:t>
      </w:r>
      <w:r w:rsidRPr="00CD0960">
        <w:rPr>
          <w:rFonts w:eastAsia="等线" w:hint="eastAsia"/>
          <w:b/>
          <w:i/>
          <w:iCs/>
          <w:lang w:val="en-GB" w:eastAsia="zh-CN"/>
        </w:rPr>
        <w:t xml:space="preserve"> for </w:t>
      </w:r>
      <w:r w:rsidRPr="00CD0960">
        <w:rPr>
          <w:rFonts w:eastAsia="等线"/>
          <w:b/>
          <w:i/>
          <w:iCs/>
          <w:lang w:val="en-GB" w:eastAsia="zh-CN"/>
        </w:rPr>
        <w:t>Option</w:t>
      </w:r>
      <w:r w:rsidRPr="00CD0960">
        <w:rPr>
          <w:rFonts w:eastAsia="等线" w:hint="eastAsia"/>
          <w:b/>
          <w:i/>
          <w:iCs/>
          <w:lang w:val="en-GB" w:eastAsia="zh-CN"/>
        </w:rPr>
        <w:t xml:space="preserve"> 2.</w:t>
      </w:r>
    </w:p>
    <w:p w14:paraId="20C4F408" w14:textId="77777777" w:rsidR="00724E8B" w:rsidRPr="009F482A"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5</w:t>
      </w:r>
      <w:r w:rsidRPr="00CD0960">
        <w:rPr>
          <w:rFonts w:eastAsia="等线"/>
          <w:b/>
          <w:i/>
          <w:iCs/>
          <w:lang w:val="en-GB" w:eastAsia="zh-CN"/>
        </w:rPr>
        <w:t xml:space="preserve">: </w:t>
      </w:r>
      <w:r>
        <w:rPr>
          <w:rFonts w:eastAsia="等线" w:hint="eastAsia"/>
          <w:b/>
          <w:i/>
          <w:iCs/>
          <w:lang w:val="en-GB" w:eastAsia="zh-CN"/>
        </w:rPr>
        <w:t>F</w:t>
      </w:r>
      <w:r w:rsidRPr="009F482A">
        <w:rPr>
          <w:rFonts w:eastAsia="等线"/>
          <w:b/>
          <w:i/>
          <w:iCs/>
          <w:lang w:val="en-GB" w:eastAsia="zh-CN"/>
        </w:rPr>
        <w:t>or SBFD-aware UEs in RRC CONNECTED state, and for RACH configuration Option 1 with Alt 1-1, further study following alternatives:</w:t>
      </w:r>
    </w:p>
    <w:p w14:paraId="4F447032" w14:textId="77777777" w:rsidR="00724E8B" w:rsidRPr="009F482A" w:rsidRDefault="00724E8B" w:rsidP="00724E8B">
      <w:pPr>
        <w:pStyle w:val="aff0"/>
        <w:widowControl w:val="0"/>
        <w:numPr>
          <w:ilvl w:val="0"/>
          <w:numId w:val="16"/>
        </w:numPr>
        <w:overflowPunct/>
        <w:autoSpaceDE/>
        <w:autoSpaceDN/>
        <w:adjustRightInd/>
        <w:snapToGrid w:val="0"/>
        <w:spacing w:before="120" w:after="120" w:line="280" w:lineRule="atLeast"/>
        <w:ind w:firstLineChars="0"/>
        <w:jc w:val="both"/>
        <w:textAlignment w:val="auto"/>
        <w:rPr>
          <w:rFonts w:eastAsia="等线"/>
          <w:b/>
          <w:i/>
          <w:iCs/>
          <w:lang w:val="en-GB" w:eastAsia="zh-CN"/>
        </w:rPr>
      </w:pPr>
      <w:r w:rsidRPr="009F482A">
        <w:rPr>
          <w:b/>
          <w:bCs/>
          <w:i/>
          <w:iCs/>
        </w:rPr>
        <w:t xml:space="preserve">Alt-1: Support to reinterpret msg1-FrequencyStart in </w:t>
      </w:r>
      <w:proofErr w:type="spellStart"/>
      <w:r w:rsidRPr="009F482A">
        <w:rPr>
          <w:b/>
          <w:bCs/>
          <w:i/>
          <w:iCs/>
        </w:rPr>
        <w:t>rach-ConfigCommon</w:t>
      </w:r>
      <w:proofErr w:type="spellEnd"/>
      <w:r w:rsidRPr="009F482A">
        <w:rPr>
          <w:b/>
          <w:bCs/>
          <w:i/>
          <w:iCs/>
        </w:rPr>
        <w:t xml:space="preserve"> as the frequency offset of lowest RO in frequency domain with respective to the lowest PRB of UL usable PRBs</w:t>
      </w:r>
      <w:r w:rsidRPr="009F482A">
        <w:rPr>
          <w:rFonts w:hint="eastAsia"/>
          <w:b/>
          <w:bCs/>
          <w:i/>
          <w:iCs/>
          <w:lang w:eastAsia="zh-CN"/>
        </w:rPr>
        <w:t>.</w:t>
      </w:r>
    </w:p>
    <w:p w14:paraId="0F91156B" w14:textId="77777777" w:rsidR="00724E8B" w:rsidRPr="009F482A" w:rsidRDefault="00724E8B" w:rsidP="00724E8B">
      <w:pPr>
        <w:pStyle w:val="aff0"/>
        <w:widowControl w:val="0"/>
        <w:numPr>
          <w:ilvl w:val="1"/>
          <w:numId w:val="16"/>
        </w:numPr>
        <w:overflowPunct/>
        <w:autoSpaceDE/>
        <w:autoSpaceDN/>
        <w:adjustRightInd/>
        <w:snapToGrid w:val="0"/>
        <w:spacing w:before="120" w:after="120" w:line="280" w:lineRule="atLeast"/>
        <w:ind w:firstLineChars="0"/>
        <w:jc w:val="both"/>
        <w:textAlignment w:val="auto"/>
        <w:rPr>
          <w:rFonts w:eastAsia="等线"/>
          <w:b/>
          <w:i/>
          <w:iCs/>
          <w:lang w:val="en-GB" w:eastAsia="zh-CN"/>
        </w:rPr>
      </w:pPr>
      <w:r>
        <w:rPr>
          <w:rFonts w:eastAsia="等线" w:hint="eastAsia"/>
          <w:b/>
          <w:i/>
          <w:iCs/>
          <w:lang w:val="en-GB" w:eastAsia="zh-CN"/>
        </w:rPr>
        <w:t>FFS: details.</w:t>
      </w:r>
    </w:p>
    <w:p w14:paraId="47B66D18" w14:textId="79912CF0" w:rsidR="005A5211" w:rsidRPr="00724E8B" w:rsidRDefault="00724E8B" w:rsidP="00776002">
      <w:pPr>
        <w:pStyle w:val="aff0"/>
        <w:widowControl w:val="0"/>
        <w:numPr>
          <w:ilvl w:val="0"/>
          <w:numId w:val="16"/>
        </w:numPr>
        <w:overflowPunct/>
        <w:autoSpaceDE/>
        <w:autoSpaceDN/>
        <w:spacing w:before="120" w:after="160" w:line="360" w:lineRule="auto"/>
        <w:ind w:firstLineChars="0"/>
        <w:jc w:val="both"/>
        <w:textAlignment w:val="auto"/>
        <w:rPr>
          <w:rFonts w:hint="eastAsia"/>
          <w:b/>
          <w:bCs/>
          <w:i/>
          <w:iCs/>
        </w:rPr>
      </w:pPr>
      <w:r w:rsidRPr="009F482A">
        <w:rPr>
          <w:b/>
          <w:bCs/>
          <w:i/>
          <w:iCs/>
        </w:rPr>
        <w:t xml:space="preserve">Alt-2: Not support to reinterpret msg1-FrequencyStart in </w:t>
      </w:r>
      <w:proofErr w:type="spellStart"/>
      <w:r w:rsidRPr="009F482A">
        <w:rPr>
          <w:b/>
          <w:bCs/>
          <w:i/>
          <w:iCs/>
        </w:rPr>
        <w:t>rach-ConfigCommon</w:t>
      </w:r>
      <w:proofErr w:type="spellEnd"/>
      <w:r w:rsidRPr="009F482A">
        <w:rPr>
          <w:b/>
          <w:bCs/>
          <w:i/>
          <w:iCs/>
        </w:rPr>
        <w:t>.</w:t>
      </w:r>
    </w:p>
    <w:p w14:paraId="4123E8AE" w14:textId="77777777" w:rsidR="00724E8B" w:rsidRPr="00CD0960"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Pr>
          <w:rFonts w:eastAsia="等线" w:hint="eastAsia"/>
          <w:b/>
          <w:i/>
          <w:iCs/>
          <w:lang w:val="en-GB" w:eastAsia="zh-CN"/>
        </w:rPr>
        <w:t xml:space="preserve"> 6</w:t>
      </w:r>
      <w:r w:rsidRPr="00CD0960">
        <w:rPr>
          <w:rFonts w:eastAsia="等线" w:hint="eastAsia"/>
          <w:b/>
          <w:i/>
          <w:iCs/>
          <w:lang w:val="en-GB" w:eastAsia="zh-CN"/>
        </w:rPr>
        <w:t>:</w:t>
      </w:r>
      <w:r w:rsidRPr="00CD0960">
        <w:rPr>
          <w:rFonts w:eastAsia="等线"/>
          <w:b/>
          <w:i/>
          <w:iCs/>
          <w:lang w:val="en-GB" w:eastAsia="zh-CN"/>
        </w:rPr>
        <w:t xml:space="preserve"> For RACH configuration Option 2 (i.e., Use two separate RACH configurations, including one legacy RACH configuration and one additional RACH configuration)</w:t>
      </w:r>
      <w:r w:rsidRPr="00CD0960">
        <w:rPr>
          <w:rFonts w:eastAsia="等线" w:hint="eastAsia"/>
          <w:b/>
          <w:i/>
          <w:iCs/>
          <w:lang w:val="en-GB" w:eastAsia="zh-CN"/>
        </w:rPr>
        <w:t xml:space="preserve">, </w:t>
      </w:r>
      <w:r w:rsidRPr="00CD0960">
        <w:rPr>
          <w:rFonts w:eastAsia="等线"/>
          <w:b/>
          <w:i/>
          <w:iCs/>
          <w:lang w:val="en-GB" w:eastAsia="zh-CN"/>
        </w:rPr>
        <w:t>support</w:t>
      </w:r>
      <w:r w:rsidRPr="00CD0960">
        <w:rPr>
          <w:rFonts w:eastAsia="等线" w:hint="eastAsia"/>
          <w:b/>
          <w:i/>
          <w:iCs/>
          <w:lang w:val="en-GB" w:eastAsia="zh-CN"/>
        </w:rPr>
        <w:t xml:space="preserve"> </w:t>
      </w:r>
      <w:r w:rsidRPr="00CD0960">
        <w:rPr>
          <w:rFonts w:eastAsia="等线"/>
          <w:b/>
          <w:i/>
          <w:iCs/>
          <w:lang w:val="en-GB" w:eastAsia="zh-CN"/>
        </w:rPr>
        <w:t>Alt 2-</w:t>
      </w:r>
      <w:r>
        <w:rPr>
          <w:rFonts w:eastAsia="等线" w:hint="eastAsia"/>
          <w:b/>
          <w:i/>
          <w:iCs/>
          <w:lang w:val="en-GB" w:eastAsia="zh-CN"/>
        </w:rPr>
        <w:t>4 (</w:t>
      </w:r>
      <w:r w:rsidRPr="00D73F67">
        <w:rPr>
          <w:rFonts w:eastAsia="等线"/>
          <w:b/>
          <w:i/>
          <w:iCs/>
          <w:lang w:val="en-GB" w:eastAsia="zh-CN"/>
        </w:rPr>
        <w:t>o</w:t>
      </w:r>
      <w:r w:rsidRPr="00D73F67">
        <w:rPr>
          <w:rFonts w:eastAsia="等线"/>
          <w:b/>
          <w:i/>
          <w:iCs/>
          <w:lang w:val="en-GB" w:eastAsia="zh-CN"/>
        </w:rPr>
        <w:tab/>
        <w:t>The additional-ROs in non-SBFD symbols configured by additional RACH configuration can be valid for SBFD-aware UEs</w:t>
      </w:r>
      <w:r>
        <w:rPr>
          <w:rFonts w:eastAsia="等线" w:hint="eastAsia"/>
          <w:b/>
          <w:i/>
          <w:iCs/>
          <w:lang w:val="en-GB" w:eastAsia="zh-CN"/>
        </w:rPr>
        <w:t>).</w:t>
      </w:r>
    </w:p>
    <w:p w14:paraId="360F892E" w14:textId="77777777" w:rsidR="00724E8B" w:rsidRPr="00CD0960"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7</w:t>
      </w:r>
      <w:r w:rsidRPr="00CD0960">
        <w:rPr>
          <w:rFonts w:eastAsia="等线"/>
          <w:b/>
          <w:i/>
          <w:iCs/>
          <w:lang w:val="en-GB" w:eastAsia="zh-CN"/>
        </w:rPr>
        <w:t xml:space="preserve">: </w:t>
      </w:r>
      <w:r w:rsidRPr="00CD0960">
        <w:rPr>
          <w:rFonts w:eastAsia="等线" w:hint="eastAsia"/>
          <w:b/>
          <w:i/>
          <w:iCs/>
          <w:lang w:val="en-GB" w:eastAsia="zh-CN"/>
        </w:rPr>
        <w:t>It</w:t>
      </w:r>
      <w:r w:rsidRPr="00CD0960">
        <w:rPr>
          <w:rFonts w:eastAsia="等线"/>
          <w:b/>
          <w:i/>
          <w:iCs/>
          <w:lang w:val="en-GB" w:eastAsia="zh-CN"/>
        </w:rPr>
        <w:t>’</w:t>
      </w:r>
      <w:r w:rsidRPr="00CD0960">
        <w:rPr>
          <w:rFonts w:eastAsia="等线" w:hint="eastAsia"/>
          <w:b/>
          <w:i/>
          <w:iCs/>
          <w:lang w:val="en-GB" w:eastAsia="zh-CN"/>
        </w:rPr>
        <w:t>s RAN1</w:t>
      </w:r>
      <w:r w:rsidRPr="00CD0960">
        <w:rPr>
          <w:rFonts w:eastAsia="等线"/>
          <w:b/>
          <w:i/>
          <w:iCs/>
          <w:lang w:val="en-GB" w:eastAsia="zh-CN"/>
        </w:rPr>
        <w:t>’</w:t>
      </w:r>
      <w:r w:rsidRPr="00CD0960">
        <w:rPr>
          <w:rFonts w:eastAsia="等线" w:hint="eastAsia"/>
          <w:b/>
          <w:i/>
          <w:iCs/>
          <w:lang w:val="en-GB" w:eastAsia="zh-CN"/>
        </w:rPr>
        <w:t xml:space="preserve">s common understanding that </w:t>
      </w:r>
      <w:r w:rsidRPr="00CD0960">
        <w:rPr>
          <w:rFonts w:eastAsia="等线"/>
          <w:b/>
          <w:i/>
          <w:iCs/>
          <w:lang w:val="en-GB" w:eastAsia="zh-CN"/>
        </w:rPr>
        <w:t>“Time and frequency resource of the RO are fully within UL usable PRBs, and not overlapped with SSB”</w:t>
      </w:r>
      <w:r w:rsidRPr="00CD0960">
        <w:rPr>
          <w:rFonts w:eastAsia="等线" w:hint="eastAsia"/>
          <w:b/>
          <w:i/>
          <w:iCs/>
          <w:lang w:val="en-GB" w:eastAsia="zh-CN"/>
        </w:rPr>
        <w:t xml:space="preserve"> in the above agreement means </w:t>
      </w:r>
      <w:r w:rsidRPr="00CD0960">
        <w:rPr>
          <w:rFonts w:eastAsia="等线"/>
          <w:b/>
          <w:i/>
          <w:iCs/>
          <w:lang w:val="en-GB" w:eastAsia="zh-CN"/>
        </w:rPr>
        <w:t>“Time and frequency resource of the RO are fully within UL usable PRBs, and</w:t>
      </w:r>
      <w:r w:rsidRPr="00CD0960">
        <w:rPr>
          <w:rFonts w:eastAsia="等线" w:hint="eastAsia"/>
          <w:b/>
          <w:i/>
          <w:iCs/>
          <w:lang w:val="en-GB" w:eastAsia="zh-CN"/>
        </w:rPr>
        <w:t xml:space="preserve"> time </w:t>
      </w:r>
      <w:r w:rsidRPr="00CD0960">
        <w:rPr>
          <w:rFonts w:eastAsia="等线"/>
          <w:b/>
          <w:i/>
          <w:iCs/>
          <w:lang w:val="en-GB" w:eastAsia="zh-CN"/>
        </w:rPr>
        <w:t>resource</w:t>
      </w:r>
      <w:r w:rsidRPr="00CD0960">
        <w:rPr>
          <w:rFonts w:eastAsia="等线" w:hint="eastAsia"/>
          <w:b/>
          <w:i/>
          <w:iCs/>
          <w:lang w:val="en-GB" w:eastAsia="zh-CN"/>
        </w:rPr>
        <w:t xml:space="preserve"> of the RO is</w:t>
      </w:r>
      <w:r w:rsidRPr="00CD0960">
        <w:rPr>
          <w:rFonts w:eastAsia="等线"/>
          <w:b/>
          <w:i/>
          <w:iCs/>
          <w:lang w:val="en-GB" w:eastAsia="zh-CN"/>
        </w:rPr>
        <w:t xml:space="preserve"> not overlapped with SSB”</w:t>
      </w:r>
    </w:p>
    <w:p w14:paraId="43A49B58" w14:textId="77777777" w:rsidR="00724E8B" w:rsidRPr="00CD0960" w:rsidRDefault="00724E8B" w:rsidP="00724E8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lastRenderedPageBreak/>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8</w:t>
      </w:r>
      <w:r w:rsidRPr="00CD0960">
        <w:rPr>
          <w:rFonts w:eastAsia="等线"/>
          <w:b/>
          <w:i/>
          <w:iCs/>
          <w:lang w:val="en-GB" w:eastAsia="zh-CN"/>
        </w:rPr>
        <w:t>:</w:t>
      </w:r>
      <w:r w:rsidRPr="00CD0960">
        <w:rPr>
          <w:rFonts w:eastAsia="等线" w:hint="eastAsia"/>
          <w:b/>
          <w:i/>
          <w:iCs/>
          <w:lang w:val="en-GB" w:eastAsia="zh-CN"/>
        </w:rPr>
        <w:t xml:space="preserve"> For P</w:t>
      </w:r>
      <w:r w:rsidRPr="00CD0960">
        <w:rPr>
          <w:rFonts w:eastAsia="等线"/>
          <w:b/>
          <w:i/>
          <w:iCs/>
          <w:lang w:val="en-GB" w:eastAsia="zh-CN"/>
        </w:rPr>
        <w:t>RACH configuration Option 1 with Alt 1-1</w:t>
      </w:r>
      <w:r w:rsidRPr="00CD0960">
        <w:rPr>
          <w:rFonts w:eastAsia="等线" w:hint="eastAsia"/>
          <w:b/>
          <w:i/>
          <w:iCs/>
          <w:lang w:val="en-GB" w:eastAsia="zh-CN"/>
        </w:rPr>
        <w:t xml:space="preserve">, and </w:t>
      </w:r>
      <w:r w:rsidRPr="00CD0960">
        <w:rPr>
          <w:rFonts w:eastAsia="等线"/>
          <w:b/>
          <w:i/>
          <w:iCs/>
          <w:lang w:val="en-GB" w:eastAsia="zh-CN"/>
        </w:rPr>
        <w:t xml:space="preserve">for the ROs in SBFD symbols configured as downlink by </w:t>
      </w:r>
      <w:proofErr w:type="spellStart"/>
      <w:r w:rsidRPr="00CD0960">
        <w:rPr>
          <w:rFonts w:eastAsia="等线"/>
          <w:b/>
          <w:i/>
          <w:iCs/>
          <w:lang w:val="en-GB" w:eastAsia="zh-CN"/>
        </w:rPr>
        <w:t>tdd</w:t>
      </w:r>
      <w:proofErr w:type="spellEnd"/>
      <w:r w:rsidRPr="00CD0960">
        <w:rPr>
          <w:rFonts w:eastAsia="等线"/>
          <w:b/>
          <w:i/>
          <w:iCs/>
          <w:lang w:val="en-GB" w:eastAsia="zh-CN"/>
        </w:rPr>
        <w:t>-UL-DL-</w:t>
      </w:r>
      <w:proofErr w:type="spellStart"/>
      <w:r w:rsidRPr="00CD0960">
        <w:rPr>
          <w:rFonts w:eastAsia="等线"/>
          <w:b/>
          <w:i/>
          <w:iCs/>
          <w:lang w:val="en-GB" w:eastAsia="zh-CN"/>
        </w:rPr>
        <w:t>ConfigurationCommon</w:t>
      </w:r>
      <w:proofErr w:type="spellEnd"/>
      <w:r w:rsidRPr="00CD0960">
        <w:rPr>
          <w:rFonts w:eastAsia="等线"/>
          <w:b/>
          <w:i/>
          <w:iCs/>
          <w:lang w:val="en-GB" w:eastAsia="zh-CN"/>
        </w:rPr>
        <w:t>,</w:t>
      </w:r>
      <w:r w:rsidRPr="00CD0960">
        <w:rPr>
          <w:rFonts w:eastAsia="等线" w:hint="eastAsia"/>
          <w:b/>
          <w:i/>
          <w:iCs/>
          <w:lang w:val="en-GB" w:eastAsia="zh-CN"/>
        </w:rPr>
        <w:t xml:space="preserve"> support the following RO validation rules </w:t>
      </w:r>
      <w:r w:rsidRPr="00CD0960">
        <w:rPr>
          <w:rFonts w:eastAsia="等线"/>
          <w:b/>
          <w:i/>
          <w:iCs/>
          <w:lang w:val="en-GB" w:eastAsia="zh-CN"/>
        </w:rPr>
        <w:t>on top of what was agreed in RAN1#116bis for RO validation</w:t>
      </w:r>
      <w:r w:rsidRPr="00CD0960">
        <w:rPr>
          <w:rFonts w:eastAsia="等线" w:hint="eastAsia"/>
          <w:b/>
          <w:i/>
          <w:iCs/>
          <w:lang w:val="en-GB" w:eastAsia="zh-CN"/>
        </w:rPr>
        <w:t>:</w:t>
      </w:r>
    </w:p>
    <w:p w14:paraId="1CE85E34" w14:textId="77777777" w:rsidR="00724E8B" w:rsidRPr="00CD0960" w:rsidRDefault="00724E8B" w:rsidP="00724E8B">
      <w:pPr>
        <w:numPr>
          <w:ilvl w:val="0"/>
          <w:numId w:val="19"/>
        </w:numPr>
        <w:overflowPunct/>
        <w:autoSpaceDE/>
        <w:autoSpaceDN/>
        <w:adjustRightInd/>
        <w:spacing w:after="0"/>
        <w:textAlignment w:val="auto"/>
        <w:rPr>
          <w:b/>
          <w:bCs/>
          <w:i/>
          <w:iCs/>
          <w:lang w:eastAsia="x-none"/>
        </w:rPr>
      </w:pPr>
      <w:r w:rsidRPr="00CD0960">
        <w:rPr>
          <w:b/>
          <w:bCs/>
          <w:i/>
          <w:iCs/>
          <w:lang w:eastAsia="x-none"/>
        </w:rPr>
        <w:t>A valid RO starts at least X&gt;=0 (FFS the value) symbols after a last downlink non-SBFD symbol.</w:t>
      </w:r>
    </w:p>
    <w:p w14:paraId="1972C590" w14:textId="77777777" w:rsidR="00724E8B" w:rsidRPr="00CD0960" w:rsidRDefault="00724E8B" w:rsidP="00724E8B">
      <w:pPr>
        <w:numPr>
          <w:ilvl w:val="0"/>
          <w:numId w:val="19"/>
        </w:numPr>
        <w:overflowPunct/>
        <w:autoSpaceDE/>
        <w:autoSpaceDN/>
        <w:adjustRightInd/>
        <w:spacing w:after="0"/>
        <w:textAlignment w:val="auto"/>
        <w:rPr>
          <w:b/>
          <w:bCs/>
          <w:i/>
          <w:iCs/>
          <w:lang w:eastAsia="x-none"/>
        </w:rPr>
      </w:pPr>
      <w:r w:rsidRPr="00CD0960">
        <w:rPr>
          <w:b/>
          <w:bCs/>
          <w:i/>
          <w:iCs/>
          <w:lang w:eastAsia="x-none"/>
        </w:rPr>
        <w:t>A valid RO starts at least X&gt;0 (FFS the value) symbols after the SSB.</w:t>
      </w:r>
    </w:p>
    <w:p w14:paraId="7C0CEFBA" w14:textId="77777777" w:rsidR="00724E8B" w:rsidRPr="00CD0960" w:rsidRDefault="00724E8B" w:rsidP="00724E8B">
      <w:pPr>
        <w:rPr>
          <w:b/>
          <w:bCs/>
          <w:i/>
          <w:iCs/>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9</w:t>
      </w:r>
      <w:r w:rsidRPr="00CD0960">
        <w:rPr>
          <w:rFonts w:eastAsia="等线"/>
          <w:b/>
          <w:i/>
          <w:iCs/>
          <w:lang w:val="en-GB" w:eastAsia="zh-CN"/>
        </w:rPr>
        <w:t>:</w:t>
      </w:r>
      <w:r w:rsidRPr="00CD0960">
        <w:rPr>
          <w:rFonts w:hint="eastAsia"/>
          <w:b/>
          <w:bCs/>
          <w:i/>
          <w:iCs/>
          <w:lang w:eastAsia="zh-CN"/>
        </w:rPr>
        <w:t xml:space="preserve"> </w:t>
      </w:r>
      <w:r w:rsidRPr="00CD0960">
        <w:rPr>
          <w:b/>
          <w:bCs/>
          <w:i/>
          <w:iCs/>
        </w:rPr>
        <w:t>For RACH configuration Option 2 (i.e., Use two separate RACH configurations, including one legacy RACH configuration and one additional RACH configuration) to support random access operation for SBFD-aware UEs in RRC CONNECTED state,</w:t>
      </w:r>
    </w:p>
    <w:p w14:paraId="1755B998" w14:textId="77777777" w:rsidR="00724E8B" w:rsidRPr="00CD0960" w:rsidRDefault="00724E8B" w:rsidP="00724E8B">
      <w:pPr>
        <w:numPr>
          <w:ilvl w:val="0"/>
          <w:numId w:val="19"/>
        </w:numPr>
        <w:overflowPunct/>
        <w:autoSpaceDE/>
        <w:autoSpaceDN/>
        <w:adjustRightInd/>
        <w:spacing w:after="0"/>
        <w:textAlignment w:val="auto"/>
        <w:rPr>
          <w:b/>
          <w:bCs/>
          <w:i/>
          <w:iCs/>
          <w:lang w:eastAsia="x-none"/>
        </w:rPr>
      </w:pPr>
      <w:r w:rsidRPr="00CD0960">
        <w:rPr>
          <w:b/>
          <w:bCs/>
          <w:i/>
          <w:iCs/>
          <w:lang w:eastAsia="x-none"/>
        </w:rPr>
        <w:t>for the additional-ROs in SBFD symbols configured by additional RACH configuration, they are valid if at least:</w:t>
      </w:r>
    </w:p>
    <w:p w14:paraId="4EBDBBFB" w14:textId="77777777" w:rsidR="00724E8B" w:rsidRPr="00CD0960" w:rsidRDefault="00724E8B" w:rsidP="00724E8B">
      <w:pPr>
        <w:numPr>
          <w:ilvl w:val="1"/>
          <w:numId w:val="19"/>
        </w:numPr>
        <w:overflowPunct/>
        <w:autoSpaceDE/>
        <w:autoSpaceDN/>
        <w:adjustRightInd/>
        <w:snapToGrid w:val="0"/>
        <w:spacing w:after="120" w:line="280" w:lineRule="atLeast"/>
        <w:jc w:val="both"/>
        <w:textAlignment w:val="auto"/>
        <w:rPr>
          <w:rFonts w:eastAsia="等线"/>
          <w:b/>
          <w:bCs/>
          <w:i/>
          <w:iCs/>
          <w:lang w:val="en-GB" w:eastAsia="zh-CN"/>
        </w:rPr>
      </w:pPr>
      <w:r w:rsidRPr="00CD0960">
        <w:rPr>
          <w:b/>
          <w:bCs/>
          <w:i/>
          <w:iCs/>
          <w:lang w:eastAsia="x-none"/>
        </w:rPr>
        <w:t>time and frequency resource of the RO are fully within UL usable PRB</w:t>
      </w:r>
      <w:r w:rsidRPr="00CD0960">
        <w:rPr>
          <w:rFonts w:hint="eastAsia"/>
          <w:b/>
          <w:bCs/>
          <w:i/>
          <w:iCs/>
          <w:lang w:eastAsia="zh-CN"/>
        </w:rPr>
        <w:t>s</w:t>
      </w:r>
    </w:p>
    <w:p w14:paraId="5FE17C20" w14:textId="77777777" w:rsidR="00724E8B" w:rsidRPr="00CD0960" w:rsidRDefault="00724E8B" w:rsidP="00724E8B">
      <w:pPr>
        <w:numPr>
          <w:ilvl w:val="1"/>
          <w:numId w:val="19"/>
        </w:numPr>
        <w:overflowPunct/>
        <w:autoSpaceDE/>
        <w:autoSpaceDN/>
        <w:adjustRightInd/>
        <w:snapToGrid w:val="0"/>
        <w:spacing w:after="120" w:line="280" w:lineRule="atLeast"/>
        <w:jc w:val="both"/>
        <w:textAlignment w:val="auto"/>
        <w:rPr>
          <w:rFonts w:eastAsia="等线"/>
          <w:b/>
          <w:bCs/>
          <w:i/>
          <w:iCs/>
          <w:lang w:val="en-GB" w:eastAsia="zh-CN"/>
        </w:rPr>
      </w:pPr>
      <w:r w:rsidRPr="00CD0960">
        <w:rPr>
          <w:b/>
          <w:bCs/>
          <w:i/>
          <w:iCs/>
          <w:lang w:eastAsia="x-none"/>
        </w:rPr>
        <w:t>FFS: Other condition.</w:t>
      </w:r>
    </w:p>
    <w:p w14:paraId="48961802" w14:textId="2E9FC308" w:rsidR="00724E8B" w:rsidRPr="00724E8B" w:rsidRDefault="00724E8B" w:rsidP="00776002">
      <w:pPr>
        <w:pStyle w:val="af4"/>
        <w:jc w:val="both"/>
        <w:rPr>
          <w:rFonts w:hint="eastAsia"/>
          <w:lang w:val="en-US" w:eastAsia="zh-CN"/>
        </w:rPr>
      </w:pPr>
      <w:r w:rsidRPr="00CD0960">
        <w:rPr>
          <w:rFonts w:eastAsia="等线" w:hint="eastAsia"/>
          <w:b/>
          <w:i/>
          <w:iCs/>
          <w:lang w:eastAsia="zh-CN"/>
        </w:rPr>
        <w:t>P</w:t>
      </w:r>
      <w:r w:rsidRPr="00CD0960">
        <w:rPr>
          <w:rFonts w:eastAsia="等线"/>
          <w:b/>
          <w:i/>
          <w:iCs/>
          <w:lang w:eastAsia="zh-CN"/>
        </w:rPr>
        <w:t>roposal</w:t>
      </w:r>
      <w:r w:rsidRPr="00CD0960">
        <w:rPr>
          <w:rFonts w:eastAsia="等线" w:hint="eastAsia"/>
          <w:b/>
          <w:i/>
          <w:iCs/>
          <w:lang w:eastAsia="zh-CN"/>
        </w:rPr>
        <w:t xml:space="preserve"> </w:t>
      </w:r>
      <w:r>
        <w:rPr>
          <w:rFonts w:eastAsia="等线" w:hint="eastAsia"/>
          <w:b/>
          <w:i/>
          <w:iCs/>
          <w:lang w:eastAsia="zh-CN"/>
        </w:rPr>
        <w:t>10</w:t>
      </w:r>
      <w:r w:rsidRPr="00CD0960">
        <w:rPr>
          <w:rFonts w:eastAsia="等线"/>
          <w:b/>
          <w:i/>
          <w:iCs/>
          <w:lang w:eastAsia="zh-CN"/>
        </w:rPr>
        <w:t xml:space="preserve">: </w:t>
      </w:r>
      <w:r w:rsidRPr="00CD0960">
        <w:rPr>
          <w:rFonts w:eastAsia="等线" w:hint="eastAsia"/>
          <w:b/>
          <w:i/>
          <w:iCs/>
          <w:lang w:eastAsia="zh-CN"/>
        </w:rPr>
        <w:t xml:space="preserve">Support </w:t>
      </w:r>
      <w:r w:rsidRPr="00CD0960">
        <w:rPr>
          <w:rFonts w:eastAsia="等线"/>
          <w:b/>
          <w:i/>
          <w:iCs/>
          <w:lang w:eastAsia="zh-CN"/>
        </w:rPr>
        <w:t>separate</w:t>
      </w:r>
      <w:r w:rsidRPr="00CD0960">
        <w:rPr>
          <w:rFonts w:eastAsia="等线" w:hint="eastAsia"/>
          <w:b/>
          <w:i/>
          <w:iCs/>
          <w:lang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CD0960">
        <w:rPr>
          <w:rFonts w:eastAsia="等线" w:hint="eastAsia"/>
          <w:b/>
          <w:i/>
          <w:lang w:val="x-none" w:eastAsia="zh-CN"/>
        </w:rPr>
        <w:t xml:space="preserve"> for SBFD operation.</w:t>
      </w:r>
    </w:p>
    <w:p w14:paraId="47670CA9" w14:textId="77777777" w:rsidR="00533E58" w:rsidRPr="00242FBB" w:rsidRDefault="00533E58" w:rsidP="00CC2BC7">
      <w:pPr>
        <w:pStyle w:val="1"/>
      </w:pPr>
      <w:r w:rsidRPr="00242FBB">
        <w:t>References</w:t>
      </w:r>
    </w:p>
    <w:p w14:paraId="66B738C7" w14:textId="48915B5D" w:rsidR="00203C8E" w:rsidRPr="00CD0960" w:rsidRDefault="00F85E6F" w:rsidP="00F85E6F">
      <w:pPr>
        <w:numPr>
          <w:ilvl w:val="0"/>
          <w:numId w:val="5"/>
        </w:numPr>
        <w:rPr>
          <w:lang w:eastAsia="zh-CN"/>
        </w:rPr>
      </w:pPr>
      <w:bookmarkStart w:id="4" w:name="_Ref61271833"/>
      <w:bookmarkStart w:id="5" w:name="_Ref76651243"/>
      <w:r w:rsidRPr="00CD0960">
        <w:rPr>
          <w:rFonts w:hint="eastAsia"/>
          <w:lang w:eastAsia="zh-CN"/>
        </w:rPr>
        <w:t xml:space="preserve">3GPP </w:t>
      </w:r>
      <w:r w:rsidRPr="00CD0960">
        <w:rPr>
          <w:lang w:eastAsia="zh-CN"/>
        </w:rPr>
        <w:t>RAN1 Chairman’s Notes</w:t>
      </w:r>
      <w:r w:rsidRPr="00CD0960">
        <w:rPr>
          <w:rFonts w:hint="eastAsia"/>
          <w:lang w:eastAsia="zh-CN"/>
        </w:rPr>
        <w:t xml:space="preserve">, </w:t>
      </w:r>
      <w:r w:rsidRPr="00CD0960">
        <w:rPr>
          <w:lang w:eastAsia="zh-CN"/>
        </w:rPr>
        <w:t>RAN</w:t>
      </w:r>
      <w:r w:rsidRPr="00CD0960">
        <w:rPr>
          <w:rFonts w:hint="eastAsia"/>
          <w:lang w:eastAsia="zh-CN"/>
        </w:rPr>
        <w:t>1</w:t>
      </w:r>
      <w:r w:rsidRPr="00CD0960">
        <w:rPr>
          <w:lang w:eastAsia="zh-CN"/>
        </w:rPr>
        <w:t xml:space="preserve"> meeting #</w:t>
      </w:r>
      <w:r w:rsidRPr="00CD0960">
        <w:rPr>
          <w:rFonts w:hint="eastAsia"/>
          <w:lang w:eastAsia="zh-CN"/>
        </w:rPr>
        <w:t>1</w:t>
      </w:r>
      <w:r w:rsidRPr="00CD0960">
        <w:rPr>
          <w:lang w:eastAsia="zh-CN"/>
        </w:rPr>
        <w:t>1</w:t>
      </w:r>
      <w:r w:rsidR="00394C1D" w:rsidRPr="00CD0960">
        <w:rPr>
          <w:rFonts w:hint="eastAsia"/>
          <w:lang w:eastAsia="zh-CN"/>
        </w:rPr>
        <w:t>7</w:t>
      </w:r>
      <w:r w:rsidRPr="00CD0960">
        <w:rPr>
          <w:lang w:eastAsia="zh-CN"/>
        </w:rPr>
        <w:t>,</w:t>
      </w:r>
      <w:bookmarkEnd w:id="4"/>
      <w:bookmarkEnd w:id="5"/>
      <w:r w:rsidR="00394C1D" w:rsidRPr="00CD0960">
        <w:t xml:space="preserve"> </w:t>
      </w:r>
      <w:r w:rsidR="00394C1D" w:rsidRPr="00CD0960">
        <w:rPr>
          <w:lang w:eastAsia="zh-CN"/>
        </w:rPr>
        <w:t>Fukuoka City, Fukuoka, Japan, May 20th – 24th, 2024</w:t>
      </w:r>
      <w:r w:rsidR="00394C1D" w:rsidRPr="00CD0960">
        <w:rPr>
          <w:rFonts w:hint="eastAsia"/>
          <w:lang w:eastAsia="zh-CN"/>
        </w:rPr>
        <w:t>.</w:t>
      </w:r>
    </w:p>
    <w:sectPr w:rsidR="00203C8E" w:rsidRPr="00CD0960" w:rsidSect="00FB76F1">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289FD" w14:textId="77777777" w:rsidR="00B707A1" w:rsidRDefault="00B707A1">
      <w:r>
        <w:separator/>
      </w:r>
    </w:p>
  </w:endnote>
  <w:endnote w:type="continuationSeparator" w:id="0">
    <w:p w14:paraId="78AE63D5" w14:textId="77777777" w:rsidR="00B707A1" w:rsidRDefault="00B7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B889C" w14:textId="77777777" w:rsidR="00B707A1" w:rsidRDefault="00B707A1">
      <w:r>
        <w:separator/>
      </w:r>
    </w:p>
  </w:footnote>
  <w:footnote w:type="continuationSeparator" w:id="0">
    <w:p w14:paraId="7184B3F8" w14:textId="77777777" w:rsidR="00B707A1" w:rsidRDefault="00B70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18"/>
  </w:num>
  <w:num w:numId="2" w16cid:durableId="1868980302">
    <w:abstractNumId w:val="7"/>
  </w:num>
  <w:num w:numId="3" w16cid:durableId="2065592507">
    <w:abstractNumId w:val="17"/>
  </w:num>
  <w:num w:numId="4" w16cid:durableId="931475594">
    <w:abstractNumId w:val="1"/>
  </w:num>
  <w:num w:numId="5" w16cid:durableId="780420278">
    <w:abstractNumId w:val="21"/>
  </w:num>
  <w:num w:numId="6" w16cid:durableId="1749814291">
    <w:abstractNumId w:val="11"/>
  </w:num>
  <w:num w:numId="7" w16cid:durableId="733967760">
    <w:abstractNumId w:val="19"/>
  </w:num>
  <w:num w:numId="8" w16cid:durableId="1789620674">
    <w:abstractNumId w:val="10"/>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15"/>
  </w:num>
  <w:num w:numId="11" w16cid:durableId="754866410">
    <w:abstractNumId w:val="22"/>
  </w:num>
  <w:num w:numId="12" w16cid:durableId="1884830534">
    <w:abstractNumId w:val="2"/>
  </w:num>
  <w:num w:numId="13" w16cid:durableId="677346008">
    <w:abstractNumId w:val="25"/>
  </w:num>
  <w:num w:numId="14" w16cid:durableId="2029869295">
    <w:abstractNumId w:val="3"/>
  </w:num>
  <w:num w:numId="15" w16cid:durableId="404299392">
    <w:abstractNumId w:val="5"/>
  </w:num>
  <w:num w:numId="16" w16cid:durableId="497886240">
    <w:abstractNumId w:val="8"/>
  </w:num>
  <w:num w:numId="17" w16cid:durableId="368337464">
    <w:abstractNumId w:val="23"/>
  </w:num>
  <w:num w:numId="18" w16cid:durableId="1469663614">
    <w:abstractNumId w:val="12"/>
  </w:num>
  <w:num w:numId="19" w16cid:durableId="276186177">
    <w:abstractNumId w:val="16"/>
  </w:num>
  <w:num w:numId="20" w16cid:durableId="1308826610">
    <w:abstractNumId w:val="14"/>
  </w:num>
  <w:num w:numId="21" w16cid:durableId="348216182">
    <w:abstractNumId w:val="20"/>
  </w:num>
  <w:num w:numId="22" w16cid:durableId="1520510228">
    <w:abstractNumId w:val="6"/>
  </w:num>
  <w:num w:numId="23" w16cid:durableId="2059277033">
    <w:abstractNumId w:val="9"/>
  </w:num>
  <w:num w:numId="24" w16cid:durableId="1819687608">
    <w:abstractNumId w:val="24"/>
  </w:num>
  <w:num w:numId="25" w16cid:durableId="867334731">
    <w:abstractNumId w:val="13"/>
  </w:num>
  <w:num w:numId="26" w16cid:durableId="178804300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54F"/>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297C"/>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3432</TotalTime>
  <Pages>9</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285</cp:revision>
  <cp:lastPrinted>2004-04-14T09:17:00Z</cp:lastPrinted>
  <dcterms:created xsi:type="dcterms:W3CDTF">2023-08-09T05:59:00Z</dcterms:created>
  <dcterms:modified xsi:type="dcterms:W3CDTF">2024-08-06T13:55:00Z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